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3BCA" w14:textId="77777777" w:rsidR="00755D52" w:rsidRPr="00092BF5" w:rsidRDefault="00755D52" w:rsidP="003617B4">
      <w:pPr>
        <w:rPr>
          <w:lang w:val="en-US"/>
        </w:rPr>
      </w:pPr>
    </w:p>
    <w:p w14:paraId="0BE284A2" w14:textId="77777777" w:rsidR="00860EBF" w:rsidRPr="00092BF5" w:rsidRDefault="00860EBF" w:rsidP="003617B4">
      <w:pPr>
        <w:rPr>
          <w:lang w:val="en-US"/>
        </w:rPr>
      </w:pPr>
    </w:p>
    <w:p w14:paraId="75CC4DEC" w14:textId="77777777" w:rsidR="0066707F" w:rsidRPr="00092BF5" w:rsidRDefault="0066707F" w:rsidP="003617B4">
      <w:pPr>
        <w:rPr>
          <w:lang w:val="en-US"/>
        </w:rPr>
      </w:pPr>
    </w:p>
    <w:p w14:paraId="39D653DE" w14:textId="77777777" w:rsidR="0066707F" w:rsidRPr="00092BF5" w:rsidRDefault="0066707F" w:rsidP="003617B4">
      <w:pPr>
        <w:rPr>
          <w:lang w:val="en-US"/>
        </w:rPr>
      </w:pPr>
    </w:p>
    <w:p w14:paraId="6E5C2C4F" w14:textId="77777777" w:rsidR="0066707F" w:rsidRPr="00092BF5" w:rsidRDefault="0066707F" w:rsidP="003617B4">
      <w:pPr>
        <w:rPr>
          <w:lang w:val="en-US"/>
        </w:rPr>
      </w:pPr>
    </w:p>
    <w:p w14:paraId="611CC989" w14:textId="6DA9B60B" w:rsidR="0066707F" w:rsidRPr="00092BF5" w:rsidRDefault="00230317" w:rsidP="003617B4">
      <w:pPr>
        <w:rPr>
          <w:rFonts w:ascii="Calibri" w:hAnsi="Calibri" w:cs="Calibri"/>
          <w:lang w:val="en-US"/>
        </w:rPr>
      </w:pPr>
      <w:r w:rsidRPr="00092BF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E406719" wp14:editId="5BB85029">
                <wp:simplePos x="0" y="0"/>
                <wp:positionH relativeFrom="page">
                  <wp:posOffset>4219575</wp:posOffset>
                </wp:positionH>
                <wp:positionV relativeFrom="page">
                  <wp:posOffset>1143000</wp:posOffset>
                </wp:positionV>
                <wp:extent cx="2305050" cy="1181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39F74" w14:textId="77777777" w:rsidR="007C207B" w:rsidRPr="00250590" w:rsidRDefault="007C207B" w:rsidP="003617B4">
                            <w:pPr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H.E. Abdel Fattah al-Sisi</w:t>
                            </w:r>
                          </w:p>
                          <w:p w14:paraId="56F8D146" w14:textId="77777777" w:rsidR="007C207B" w:rsidRPr="00250590" w:rsidRDefault="007C207B" w:rsidP="003617B4">
                            <w:pPr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President of the Arab Republic of Egypt</w:t>
                            </w:r>
                          </w:p>
                          <w:p w14:paraId="228143BF" w14:textId="77777777" w:rsidR="007C207B" w:rsidRPr="00250590" w:rsidRDefault="007C207B" w:rsidP="003617B4">
                            <w:pPr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Office of the President</w:t>
                            </w:r>
                          </w:p>
                          <w:p w14:paraId="5410BDA5" w14:textId="77777777" w:rsidR="007C207B" w:rsidRPr="00250590" w:rsidRDefault="007C207B" w:rsidP="003617B4">
                            <w:pPr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Al Ittihadia Palace</w:t>
                            </w:r>
                          </w:p>
                          <w:p w14:paraId="214832D1" w14:textId="77777777" w:rsidR="007C207B" w:rsidRPr="00250590" w:rsidRDefault="007C207B" w:rsidP="003617B4">
                            <w:pPr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Cairo</w:t>
                            </w:r>
                          </w:p>
                          <w:p w14:paraId="69D24787" w14:textId="77777777" w:rsidR="007C207B" w:rsidRPr="007C207B" w:rsidRDefault="007C207B" w:rsidP="003617B4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50590">
                              <w:rPr>
                                <w:rFonts w:eastAsiaTheme="minorHAnsi"/>
                                <w:lang w:val="en-US" w:eastAsia="en-US"/>
                              </w:rPr>
                              <w:t>Arab Republic of Egypt</w:t>
                            </w:r>
                          </w:p>
                          <w:p w14:paraId="17F85ED4" w14:textId="1348F08A" w:rsidR="009C6736" w:rsidRPr="006300F3" w:rsidRDefault="009C6736" w:rsidP="003617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25pt;margin-top:90pt;width:181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" stroked="f">
                <v:textbox inset="0,0,0,0">
                  <w:txbxContent>
                    <w:p w14:paraId="05B39F74" w14:textId="77777777" w:rsidR="007C207B" w:rsidRPr="00250590" w:rsidRDefault="007C207B" w:rsidP="003617B4">
                      <w:pPr>
                        <w:rPr>
                          <w:rFonts w:eastAsiaTheme="minorHAnsi"/>
                          <w:lang w:val="en-US"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H.E. Abdel Fattah al-Sisi</w:t>
                      </w:r>
                    </w:p>
                    <w:p w14:paraId="56F8D146" w14:textId="77777777" w:rsidR="007C207B" w:rsidRPr="00250590" w:rsidRDefault="007C207B" w:rsidP="003617B4">
                      <w:pPr>
                        <w:rPr>
                          <w:rFonts w:eastAsiaTheme="minorHAnsi"/>
                          <w:lang w:val="en-US"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President of the Arab Republic of Egypt</w:t>
                      </w:r>
                    </w:p>
                    <w:p w14:paraId="228143BF" w14:textId="77777777" w:rsidR="007C207B" w:rsidRPr="00250590" w:rsidRDefault="007C207B" w:rsidP="003617B4">
                      <w:pPr>
                        <w:rPr>
                          <w:rFonts w:eastAsiaTheme="minorHAnsi"/>
                          <w:lang w:val="en-US"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Office of the President</w:t>
                      </w:r>
                    </w:p>
                    <w:p w14:paraId="5410BDA5" w14:textId="77777777" w:rsidR="007C207B" w:rsidRPr="00250590" w:rsidRDefault="007C207B" w:rsidP="003617B4">
                      <w:pPr>
                        <w:rPr>
                          <w:rFonts w:eastAsiaTheme="minorHAnsi"/>
                          <w:lang w:val="en-US"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Al Ittihadia Palace</w:t>
                      </w:r>
                    </w:p>
                    <w:p w14:paraId="214832D1" w14:textId="77777777" w:rsidR="007C207B" w:rsidRPr="00250590" w:rsidRDefault="007C207B" w:rsidP="003617B4">
                      <w:pPr>
                        <w:rPr>
                          <w:rFonts w:eastAsiaTheme="minorHAnsi"/>
                          <w:lang w:val="en-US"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Cairo</w:t>
                      </w:r>
                    </w:p>
                    <w:p w14:paraId="69D24787" w14:textId="77777777" w:rsidR="007C207B" w:rsidRPr="007C207B" w:rsidRDefault="007C207B" w:rsidP="003617B4">
                      <w:pPr>
                        <w:rPr>
                          <w:rFonts w:eastAsiaTheme="minorHAnsi"/>
                          <w:lang w:eastAsia="en-US"/>
                        </w:rPr>
                      </w:pPr>
                      <w:r w:rsidRPr="00250590">
                        <w:rPr>
                          <w:rFonts w:eastAsiaTheme="minorHAnsi"/>
                          <w:lang w:val="en-US" w:eastAsia="en-US"/>
                        </w:rPr>
                        <w:t>Arab Republic of Egypt</w:t>
                      </w:r>
                    </w:p>
                    <w:p w14:paraId="17F85ED4" w14:textId="1348F08A" w:rsidR="009C6736" w:rsidRPr="006300F3" w:rsidRDefault="009C6736" w:rsidP="003617B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092BF5" w:rsidRDefault="0066707F" w:rsidP="003617B4">
      <w:pPr>
        <w:rPr>
          <w:lang w:val="en-US"/>
        </w:rPr>
      </w:pPr>
    </w:p>
    <w:p w14:paraId="4F3074D2" w14:textId="1E1016B3" w:rsidR="0066707F" w:rsidRPr="00092BF5" w:rsidRDefault="0066707F" w:rsidP="003617B4">
      <w:pPr>
        <w:rPr>
          <w:lang w:val="en-US"/>
        </w:rPr>
      </w:pPr>
    </w:p>
    <w:p w14:paraId="19C80C06" w14:textId="2A81FB47" w:rsidR="003617B4" w:rsidRDefault="003617B4" w:rsidP="003617B4">
      <w:pPr>
        <w:rPr>
          <w:lang w:val="en-US"/>
        </w:rPr>
      </w:pPr>
    </w:p>
    <w:p w14:paraId="57919601" w14:textId="77777777" w:rsidR="003617B4" w:rsidRPr="00092BF5" w:rsidRDefault="003617B4" w:rsidP="003617B4">
      <w:pPr>
        <w:rPr>
          <w:lang w:val="en-US"/>
        </w:rPr>
      </w:pPr>
    </w:p>
    <w:p w14:paraId="45C59857" w14:textId="32779A16" w:rsidR="003617B4" w:rsidRPr="00092BF5" w:rsidRDefault="003617B4" w:rsidP="003617B4">
      <w:pPr>
        <w:ind w:left="5245" w:firstLine="6"/>
        <w:rPr>
          <w:lang w:val="en-US"/>
        </w:rPr>
      </w:pPr>
      <w:r>
        <w:rPr>
          <w:lang w:val="en-US"/>
        </w:rPr>
        <w:t>Luxembourg,</w:t>
      </w:r>
    </w:p>
    <w:p w14:paraId="2B898B46" w14:textId="77777777" w:rsidR="006F51CC" w:rsidRDefault="006F51CC" w:rsidP="003617B4">
      <w:pPr>
        <w:rPr>
          <w:lang w:val="en-US"/>
        </w:rPr>
      </w:pPr>
    </w:p>
    <w:p w14:paraId="10FE6BA4" w14:textId="021B5257" w:rsidR="0066707F" w:rsidRDefault="00B555E1" w:rsidP="003617B4">
      <w:pPr>
        <w:rPr>
          <w:lang w:val="en-US"/>
        </w:rPr>
      </w:pPr>
      <w:r w:rsidRPr="0021486A">
        <w:rPr>
          <w:lang w:val="en-US"/>
        </w:rPr>
        <w:t xml:space="preserve">Dear </w:t>
      </w:r>
      <w:proofErr w:type="spellStart"/>
      <w:r w:rsidR="002D2944" w:rsidRPr="0021486A">
        <w:rPr>
          <w:lang w:val="en-US"/>
        </w:rPr>
        <w:t>Mr</w:t>
      </w:r>
      <w:proofErr w:type="spellEnd"/>
      <w:r w:rsidR="00A0732D" w:rsidRPr="0021486A">
        <w:rPr>
          <w:lang w:val="en-US"/>
        </w:rPr>
        <w:t xml:space="preserve"> </w:t>
      </w:r>
      <w:r w:rsidR="002D2944" w:rsidRPr="0021486A">
        <w:rPr>
          <w:lang w:val="en-US"/>
        </w:rPr>
        <w:t>President</w:t>
      </w:r>
      <w:r w:rsidR="0066707F" w:rsidRPr="0021486A">
        <w:rPr>
          <w:lang w:val="en-US"/>
        </w:rPr>
        <w:t>,</w:t>
      </w:r>
    </w:p>
    <w:p w14:paraId="0375C718" w14:textId="77777777" w:rsidR="003617B4" w:rsidRPr="0021486A" w:rsidRDefault="003617B4" w:rsidP="003617B4">
      <w:pPr>
        <w:rPr>
          <w:lang w:val="en-US"/>
        </w:rPr>
      </w:pPr>
    </w:p>
    <w:p w14:paraId="51301F20" w14:textId="75079602" w:rsidR="00BE5E31" w:rsidRPr="0021486A" w:rsidRDefault="00EE3BCC" w:rsidP="003617B4">
      <w:pPr>
        <w:rPr>
          <w:lang w:val="en-US"/>
        </w:rPr>
      </w:pPr>
      <w:r>
        <w:rPr>
          <w:lang w:val="en-US"/>
        </w:rPr>
        <w:t>Alerted by ACAT-Luxembourg (</w:t>
      </w:r>
      <w:r w:rsidR="0066707F" w:rsidRPr="0021486A">
        <w:rPr>
          <w:lang w:val="en-US"/>
        </w:rPr>
        <w:t>Action by Christians for the Abolition of Torture and the Death Penalty</w:t>
      </w:r>
      <w:r>
        <w:rPr>
          <w:lang w:val="en-US"/>
        </w:rPr>
        <w:t>)</w:t>
      </w:r>
      <w:r w:rsidR="0066707F" w:rsidRPr="0021486A">
        <w:rPr>
          <w:lang w:val="en-US"/>
        </w:rPr>
        <w:t xml:space="preserve">, </w:t>
      </w:r>
      <w:r w:rsidR="00901AB3" w:rsidRPr="0021486A">
        <w:rPr>
          <w:lang w:val="en-US"/>
        </w:rPr>
        <w:t>I am writing to you regarding the</w:t>
      </w:r>
      <w:r w:rsidR="00BB07F0" w:rsidRPr="0021486A">
        <w:rPr>
          <w:lang w:val="en-US"/>
        </w:rPr>
        <w:t xml:space="preserve"> situation of</w:t>
      </w:r>
    </w:p>
    <w:p w14:paraId="7B05485E" w14:textId="3F12B31B" w:rsidR="00901AB3" w:rsidRDefault="00BB07F0" w:rsidP="003617B4">
      <w:pPr>
        <w:jc w:val="center"/>
        <w:rPr>
          <w:lang w:val="en-US"/>
        </w:rPr>
      </w:pPr>
      <w:proofErr w:type="spellStart"/>
      <w:r w:rsidRPr="003617B4">
        <w:rPr>
          <w:b/>
          <w:bCs/>
          <w:lang w:val="en-US"/>
        </w:rPr>
        <w:t>Mr</w:t>
      </w:r>
      <w:proofErr w:type="spellEnd"/>
      <w:r w:rsidRPr="003617B4">
        <w:rPr>
          <w:b/>
          <w:bCs/>
          <w:lang w:val="en-US"/>
        </w:rPr>
        <w:t xml:space="preserve"> </w:t>
      </w:r>
      <w:r w:rsidR="007C207B" w:rsidRPr="003617B4">
        <w:rPr>
          <w:b/>
          <w:bCs/>
          <w:lang w:val="en-US"/>
        </w:rPr>
        <w:t xml:space="preserve">Ahmed </w:t>
      </w:r>
      <w:proofErr w:type="spellStart"/>
      <w:r w:rsidR="007C207B" w:rsidRPr="003617B4">
        <w:rPr>
          <w:b/>
          <w:bCs/>
          <w:lang w:val="en-US"/>
        </w:rPr>
        <w:t>Amasha</w:t>
      </w:r>
      <w:proofErr w:type="spellEnd"/>
      <w:r w:rsidRPr="0021486A">
        <w:rPr>
          <w:lang w:val="en-US"/>
        </w:rPr>
        <w:t>,</w:t>
      </w:r>
    </w:p>
    <w:p w14:paraId="57FA0FFB" w14:textId="4075D6D4" w:rsidR="00D84DCD" w:rsidRDefault="00BB07F0" w:rsidP="003617B4">
      <w:pPr>
        <w:rPr>
          <w:lang w:val="en-US"/>
        </w:rPr>
      </w:pPr>
      <w:bookmarkStart w:id="0" w:name="_Hlk524538026"/>
      <w:r w:rsidRPr="0021486A">
        <w:rPr>
          <w:lang w:val="en-US"/>
        </w:rPr>
        <w:t xml:space="preserve">a human </w:t>
      </w:r>
      <w:r w:rsidR="00EE3BCC">
        <w:rPr>
          <w:lang w:val="en-US"/>
        </w:rPr>
        <w:t xml:space="preserve">and environmental </w:t>
      </w:r>
      <w:r w:rsidRPr="0021486A">
        <w:rPr>
          <w:lang w:val="en-US"/>
        </w:rPr>
        <w:t>rights</w:t>
      </w:r>
      <w:r w:rsidR="00CD7DD4" w:rsidRPr="0021486A">
        <w:rPr>
          <w:lang w:val="en-US"/>
        </w:rPr>
        <w:t xml:space="preserve"> defender</w:t>
      </w:r>
      <w:r w:rsidRPr="0021486A">
        <w:rPr>
          <w:lang w:val="en-US"/>
        </w:rPr>
        <w:t xml:space="preserve"> who has been </w:t>
      </w:r>
      <w:r w:rsidR="00CD7DD4" w:rsidRPr="0021486A">
        <w:rPr>
          <w:lang w:val="en-US"/>
        </w:rPr>
        <w:t>arrested</w:t>
      </w:r>
      <w:r w:rsidRPr="0021486A">
        <w:rPr>
          <w:lang w:val="en-US"/>
        </w:rPr>
        <w:t xml:space="preserve"> for his peaceful </w:t>
      </w:r>
      <w:r w:rsidR="00D84DCD" w:rsidRPr="0021486A">
        <w:rPr>
          <w:lang w:val="en-US"/>
        </w:rPr>
        <w:t>activities</w:t>
      </w:r>
      <w:r w:rsidRPr="0021486A">
        <w:rPr>
          <w:lang w:val="en-US"/>
        </w:rPr>
        <w:t xml:space="preserve"> in </w:t>
      </w:r>
      <w:r w:rsidR="007C207B" w:rsidRPr="0021486A">
        <w:rPr>
          <w:lang w:val="en-US"/>
        </w:rPr>
        <w:t>Egypt</w:t>
      </w:r>
      <w:r w:rsidRPr="0021486A">
        <w:rPr>
          <w:lang w:val="en-US"/>
        </w:rPr>
        <w:t xml:space="preserve">. According to </w:t>
      </w:r>
      <w:r w:rsidR="00EE3BCC">
        <w:rPr>
          <w:lang w:val="en-US"/>
        </w:rPr>
        <w:t xml:space="preserve">the </w:t>
      </w:r>
      <w:r w:rsidRPr="0021486A">
        <w:rPr>
          <w:lang w:val="en-US"/>
        </w:rPr>
        <w:t xml:space="preserve">information </w:t>
      </w:r>
      <w:r w:rsidR="00EE3BCC">
        <w:rPr>
          <w:lang w:val="en-US"/>
        </w:rPr>
        <w:t xml:space="preserve">I have </w:t>
      </w:r>
      <w:r w:rsidRPr="0021486A">
        <w:rPr>
          <w:lang w:val="en-US"/>
        </w:rPr>
        <w:t xml:space="preserve">received, </w:t>
      </w:r>
      <w:r w:rsidR="00CD7DD4" w:rsidRPr="0021486A">
        <w:rPr>
          <w:lang w:val="en-US"/>
        </w:rPr>
        <w:t xml:space="preserve">several police </w:t>
      </w:r>
      <w:r w:rsidR="00EE3BCC">
        <w:rPr>
          <w:lang w:val="en-US"/>
        </w:rPr>
        <w:t>officers</w:t>
      </w:r>
      <w:r w:rsidR="00CD7DD4" w:rsidRPr="0021486A">
        <w:rPr>
          <w:lang w:val="en-US"/>
        </w:rPr>
        <w:t xml:space="preserve"> raided </w:t>
      </w:r>
      <w:proofErr w:type="spellStart"/>
      <w:r w:rsidR="00EE3BCC">
        <w:rPr>
          <w:lang w:val="en-US"/>
        </w:rPr>
        <w:t>Mr</w:t>
      </w:r>
      <w:proofErr w:type="spellEnd"/>
      <w:r w:rsidR="00EE3BCC">
        <w:rPr>
          <w:lang w:val="en-US"/>
        </w:rPr>
        <w:t xml:space="preserve"> </w:t>
      </w:r>
      <w:proofErr w:type="spellStart"/>
      <w:r w:rsidR="00EE3BCC">
        <w:rPr>
          <w:lang w:val="en-US"/>
        </w:rPr>
        <w:t>Amasha’s</w:t>
      </w:r>
      <w:proofErr w:type="spellEnd"/>
      <w:r w:rsidR="00CD7DD4" w:rsidRPr="0021486A">
        <w:rPr>
          <w:lang w:val="en-US"/>
        </w:rPr>
        <w:t xml:space="preserve"> house in </w:t>
      </w:r>
      <w:proofErr w:type="spellStart"/>
      <w:r w:rsidR="00CD7DD4" w:rsidRPr="0021486A">
        <w:rPr>
          <w:lang w:val="en-US"/>
        </w:rPr>
        <w:t>Hilwan</w:t>
      </w:r>
      <w:proofErr w:type="spellEnd"/>
      <w:r w:rsidR="00CD7DD4" w:rsidRPr="0021486A">
        <w:rPr>
          <w:lang w:val="en-US"/>
        </w:rPr>
        <w:t xml:space="preserve"> </w:t>
      </w:r>
      <w:r w:rsidR="00A613C8">
        <w:rPr>
          <w:lang w:val="en-US"/>
        </w:rPr>
        <w:t xml:space="preserve">on 17 June 2020 </w:t>
      </w:r>
      <w:r w:rsidR="00CD7DD4" w:rsidRPr="0021486A">
        <w:rPr>
          <w:lang w:val="en-US"/>
        </w:rPr>
        <w:t xml:space="preserve">and took him to an unknown location. The family had no information about </w:t>
      </w:r>
      <w:r w:rsidR="007E1719" w:rsidRPr="0021486A">
        <w:rPr>
          <w:lang w:val="en-US"/>
        </w:rPr>
        <w:t>his</w:t>
      </w:r>
      <w:r w:rsidR="00CD7DD4" w:rsidRPr="0021486A">
        <w:rPr>
          <w:lang w:val="en-US"/>
        </w:rPr>
        <w:t xml:space="preserve"> condition</w:t>
      </w:r>
      <w:r w:rsidR="00D84DCD" w:rsidRPr="0021486A">
        <w:rPr>
          <w:lang w:val="en-US"/>
        </w:rPr>
        <w:t xml:space="preserve"> </w:t>
      </w:r>
      <w:r w:rsidR="00CD7DD4" w:rsidRPr="0021486A">
        <w:rPr>
          <w:lang w:val="en-US"/>
        </w:rPr>
        <w:t>or whereabouts</w:t>
      </w:r>
      <w:r w:rsidR="00D84DCD" w:rsidRPr="0021486A">
        <w:rPr>
          <w:lang w:val="en-US"/>
        </w:rPr>
        <w:t xml:space="preserve"> until he was seen in the State Security </w:t>
      </w:r>
      <w:r w:rsidR="0021486A" w:rsidRPr="0021486A">
        <w:rPr>
          <w:lang w:val="en-US"/>
        </w:rPr>
        <w:t>Prosecutor</w:t>
      </w:r>
      <w:r w:rsidR="00A613C8">
        <w:rPr>
          <w:lang w:val="en-US"/>
        </w:rPr>
        <w:t>’s office</w:t>
      </w:r>
      <w:r w:rsidR="00D84DCD" w:rsidRPr="0021486A">
        <w:rPr>
          <w:lang w:val="en-US"/>
        </w:rPr>
        <w:t xml:space="preserve"> </w:t>
      </w:r>
      <w:r w:rsidR="00D84DCD" w:rsidRPr="004325FD">
        <w:rPr>
          <w:lang w:val="en-US"/>
        </w:rPr>
        <w:t>in</w:t>
      </w:r>
      <w:r w:rsidR="000A2786" w:rsidRPr="004325FD">
        <w:rPr>
          <w:lang w:val="en-US"/>
        </w:rPr>
        <w:t xml:space="preserve"> </w:t>
      </w:r>
      <w:r w:rsidR="00D84DCD" w:rsidRPr="004325FD">
        <w:rPr>
          <w:lang w:val="en-US"/>
        </w:rPr>
        <w:t>Al-</w:t>
      </w:r>
      <w:proofErr w:type="spellStart"/>
      <w:r w:rsidR="00D84DCD" w:rsidRPr="004325FD">
        <w:rPr>
          <w:lang w:val="en-US"/>
        </w:rPr>
        <w:t>Tagamm</w:t>
      </w:r>
      <w:r w:rsidR="004325FD" w:rsidRPr="004325FD">
        <w:rPr>
          <w:lang w:val="en-US"/>
        </w:rPr>
        <w:t>o</w:t>
      </w:r>
      <w:proofErr w:type="spellEnd"/>
      <w:r w:rsidR="004325FD">
        <w:rPr>
          <w:lang w:val="en-US"/>
        </w:rPr>
        <w:t xml:space="preserve"> district</w:t>
      </w:r>
      <w:r w:rsidR="00D84DCD" w:rsidRPr="0021486A">
        <w:rPr>
          <w:lang w:val="en-US"/>
        </w:rPr>
        <w:t xml:space="preserve"> on </w:t>
      </w:r>
      <w:r w:rsidR="00A613C8">
        <w:rPr>
          <w:lang w:val="en-US"/>
        </w:rPr>
        <w:t xml:space="preserve">12 </w:t>
      </w:r>
      <w:r w:rsidR="00D84DCD" w:rsidRPr="0021486A">
        <w:rPr>
          <w:lang w:val="en-US"/>
        </w:rPr>
        <w:t xml:space="preserve">July. </w:t>
      </w:r>
      <w:proofErr w:type="spellStart"/>
      <w:r w:rsidR="00D84DCD" w:rsidRPr="0021486A">
        <w:rPr>
          <w:lang w:val="en-US"/>
        </w:rPr>
        <w:t>Mr</w:t>
      </w:r>
      <w:proofErr w:type="spellEnd"/>
      <w:r w:rsidR="00D84DCD" w:rsidRPr="0021486A">
        <w:rPr>
          <w:lang w:val="en-US"/>
        </w:rPr>
        <w:t xml:space="preserve"> </w:t>
      </w:r>
      <w:proofErr w:type="spellStart"/>
      <w:r w:rsidR="00D84DCD" w:rsidRPr="0021486A">
        <w:rPr>
          <w:lang w:val="en-US"/>
        </w:rPr>
        <w:t>Amasha</w:t>
      </w:r>
      <w:proofErr w:type="spellEnd"/>
      <w:r w:rsidR="00D84DCD" w:rsidRPr="0021486A">
        <w:rPr>
          <w:lang w:val="en-US"/>
        </w:rPr>
        <w:t xml:space="preserve"> was then taken </w:t>
      </w:r>
      <w:r w:rsidR="00A613C8">
        <w:rPr>
          <w:lang w:val="en-US"/>
        </w:rPr>
        <w:t xml:space="preserve">again </w:t>
      </w:r>
      <w:r w:rsidR="00D84DCD" w:rsidRPr="0021486A">
        <w:rPr>
          <w:lang w:val="en-US"/>
        </w:rPr>
        <w:t>to an unknown place.</w:t>
      </w:r>
    </w:p>
    <w:p w14:paraId="03BF5345" w14:textId="77777777" w:rsidR="00A613C8" w:rsidRPr="0021486A" w:rsidRDefault="00A613C8" w:rsidP="003617B4">
      <w:pPr>
        <w:rPr>
          <w:lang w:val="en-US"/>
        </w:rPr>
      </w:pPr>
    </w:p>
    <w:p w14:paraId="06CCC2C0" w14:textId="07C23351" w:rsidR="00CD7DD4" w:rsidRDefault="00CD7DD4" w:rsidP="003617B4">
      <w:pPr>
        <w:rPr>
          <w:lang w:val="en-US"/>
        </w:rPr>
      </w:pPr>
      <w:proofErr w:type="spellStart"/>
      <w:r w:rsidRPr="0021486A">
        <w:rPr>
          <w:lang w:val="en-US"/>
        </w:rPr>
        <w:t>Mr</w:t>
      </w:r>
      <w:proofErr w:type="spellEnd"/>
      <w:r w:rsidRPr="0021486A">
        <w:rPr>
          <w:lang w:val="en-US"/>
        </w:rPr>
        <w:t xml:space="preserve"> </w:t>
      </w:r>
      <w:proofErr w:type="spellStart"/>
      <w:r w:rsidRPr="0021486A">
        <w:rPr>
          <w:lang w:val="en-US"/>
        </w:rPr>
        <w:t>Amasha</w:t>
      </w:r>
      <w:proofErr w:type="spellEnd"/>
      <w:r w:rsidRPr="0021486A">
        <w:rPr>
          <w:lang w:val="en-US"/>
        </w:rPr>
        <w:t xml:space="preserve"> has </w:t>
      </w:r>
      <w:r w:rsidR="00143FFE">
        <w:rPr>
          <w:lang w:val="en-US"/>
        </w:rPr>
        <w:t>been threatened with arrest on several occasions</w:t>
      </w:r>
      <w:r w:rsidRPr="0021486A">
        <w:rPr>
          <w:lang w:val="en-US"/>
        </w:rPr>
        <w:t xml:space="preserve">. His house </w:t>
      </w:r>
      <w:r w:rsidR="00143FFE">
        <w:rPr>
          <w:lang w:val="en-US"/>
        </w:rPr>
        <w:t>was</w:t>
      </w:r>
      <w:r w:rsidRPr="0021486A">
        <w:rPr>
          <w:lang w:val="en-US"/>
        </w:rPr>
        <w:t xml:space="preserve"> raided in May 2020 by </w:t>
      </w:r>
      <w:r w:rsidR="00143FFE">
        <w:rPr>
          <w:lang w:val="en-US"/>
        </w:rPr>
        <w:t xml:space="preserve">members of the </w:t>
      </w:r>
      <w:r w:rsidRPr="0021486A">
        <w:rPr>
          <w:lang w:val="en-US"/>
        </w:rPr>
        <w:t xml:space="preserve">police force who repeatedly asked the family about </w:t>
      </w:r>
      <w:proofErr w:type="spellStart"/>
      <w:r w:rsidRPr="0021486A">
        <w:rPr>
          <w:lang w:val="en-US"/>
        </w:rPr>
        <w:t>Mr</w:t>
      </w:r>
      <w:proofErr w:type="spellEnd"/>
      <w:r w:rsidRPr="0021486A">
        <w:rPr>
          <w:lang w:val="en-US"/>
        </w:rPr>
        <w:t xml:space="preserve"> </w:t>
      </w:r>
      <w:proofErr w:type="spellStart"/>
      <w:r w:rsidRPr="0021486A">
        <w:rPr>
          <w:lang w:val="en-US"/>
        </w:rPr>
        <w:t>A</w:t>
      </w:r>
      <w:r w:rsidR="00C366B4" w:rsidRPr="0021486A">
        <w:rPr>
          <w:lang w:val="en-US"/>
        </w:rPr>
        <w:t>masha</w:t>
      </w:r>
      <w:r w:rsidRPr="0021486A">
        <w:rPr>
          <w:lang w:val="en-US"/>
        </w:rPr>
        <w:t>’s</w:t>
      </w:r>
      <w:proofErr w:type="spellEnd"/>
      <w:r w:rsidRPr="0021486A">
        <w:rPr>
          <w:lang w:val="en-US"/>
        </w:rPr>
        <w:t xml:space="preserve"> location.</w:t>
      </w:r>
      <w:r w:rsidR="00C366B4" w:rsidRPr="0021486A">
        <w:rPr>
          <w:lang w:val="en-US"/>
        </w:rPr>
        <w:t xml:space="preserve"> </w:t>
      </w:r>
      <w:r w:rsidRPr="0021486A">
        <w:rPr>
          <w:lang w:val="en-US"/>
        </w:rPr>
        <w:t xml:space="preserve">Ahmed </w:t>
      </w:r>
      <w:proofErr w:type="spellStart"/>
      <w:r w:rsidRPr="0021486A">
        <w:rPr>
          <w:lang w:val="en-US"/>
        </w:rPr>
        <w:t>Amasha</w:t>
      </w:r>
      <w:proofErr w:type="spellEnd"/>
      <w:r w:rsidRPr="0021486A">
        <w:rPr>
          <w:lang w:val="en-US"/>
        </w:rPr>
        <w:t xml:space="preserve"> has long been targeted by the Egyptian authorities</w:t>
      </w:r>
      <w:r w:rsidR="00C366B4" w:rsidRPr="0021486A">
        <w:rPr>
          <w:lang w:val="en-US"/>
        </w:rPr>
        <w:t xml:space="preserve">. </w:t>
      </w:r>
      <w:r w:rsidRPr="0021486A">
        <w:rPr>
          <w:lang w:val="en-US"/>
        </w:rPr>
        <w:t>In March 2017, he</w:t>
      </w:r>
      <w:r w:rsidR="00C366B4" w:rsidRPr="0021486A">
        <w:rPr>
          <w:lang w:val="en-US"/>
        </w:rPr>
        <w:t xml:space="preserve"> </w:t>
      </w:r>
      <w:r w:rsidRPr="0021486A">
        <w:rPr>
          <w:lang w:val="en-US"/>
        </w:rPr>
        <w:t>disappeared following his arrest at a police checkpoint in Cairo</w:t>
      </w:r>
      <w:r w:rsidR="00143FFE">
        <w:rPr>
          <w:lang w:val="en-US"/>
        </w:rPr>
        <w:t xml:space="preserve"> </w:t>
      </w:r>
      <w:r w:rsidRPr="0021486A">
        <w:rPr>
          <w:lang w:val="en-US"/>
        </w:rPr>
        <w:t>and was tortured by agents of the</w:t>
      </w:r>
      <w:r w:rsidR="00C366B4" w:rsidRPr="0021486A">
        <w:rPr>
          <w:lang w:val="en-US"/>
        </w:rPr>
        <w:t xml:space="preserve"> </w:t>
      </w:r>
      <w:r w:rsidRPr="0021486A">
        <w:rPr>
          <w:lang w:val="en-US"/>
        </w:rPr>
        <w:t>State Security Investigation Service during the interrogation</w:t>
      </w:r>
      <w:r w:rsidR="00C366B4" w:rsidRPr="0021486A">
        <w:rPr>
          <w:lang w:val="en-US"/>
        </w:rPr>
        <w:t xml:space="preserve">. </w:t>
      </w:r>
      <w:r w:rsidR="00143FFE">
        <w:rPr>
          <w:lang w:val="en-US"/>
        </w:rPr>
        <w:t>It was only in October 2019 that h</w:t>
      </w:r>
      <w:r w:rsidR="00C366B4" w:rsidRPr="0021486A">
        <w:rPr>
          <w:lang w:val="en-US"/>
        </w:rPr>
        <w:t xml:space="preserve">e was released </w:t>
      </w:r>
      <w:r w:rsidR="00143FFE">
        <w:rPr>
          <w:lang w:val="en-US"/>
        </w:rPr>
        <w:t>on</w:t>
      </w:r>
      <w:r w:rsidR="00C366B4" w:rsidRPr="0021486A">
        <w:rPr>
          <w:lang w:val="en-US"/>
        </w:rPr>
        <w:t xml:space="preserve"> probation. </w:t>
      </w:r>
    </w:p>
    <w:p w14:paraId="4F0ECF3C" w14:textId="77777777" w:rsidR="003617B4" w:rsidRPr="0021486A" w:rsidRDefault="003617B4" w:rsidP="003617B4">
      <w:pPr>
        <w:rPr>
          <w:lang w:val="en-US"/>
        </w:rPr>
      </w:pPr>
    </w:p>
    <w:p w14:paraId="03394C31" w14:textId="2E2082B0" w:rsidR="00BB07F0" w:rsidRPr="0021486A" w:rsidRDefault="00C366B4" w:rsidP="003617B4">
      <w:pPr>
        <w:rPr>
          <w:lang w:val="en-US"/>
        </w:rPr>
      </w:pPr>
      <w:r w:rsidRPr="0021486A">
        <w:rPr>
          <w:lang w:val="en-US"/>
        </w:rPr>
        <w:t xml:space="preserve">It is strongly suspected that </w:t>
      </w:r>
      <w:proofErr w:type="spellStart"/>
      <w:r w:rsidRPr="0021486A">
        <w:rPr>
          <w:lang w:val="en-US"/>
        </w:rPr>
        <w:t>Mr</w:t>
      </w:r>
      <w:proofErr w:type="spellEnd"/>
      <w:r w:rsidRPr="0021486A">
        <w:rPr>
          <w:lang w:val="en-US"/>
        </w:rPr>
        <w:t xml:space="preserve"> </w:t>
      </w:r>
      <w:proofErr w:type="spellStart"/>
      <w:r w:rsidRPr="0021486A">
        <w:rPr>
          <w:lang w:val="en-US"/>
        </w:rPr>
        <w:t>Amasha</w:t>
      </w:r>
      <w:proofErr w:type="spellEnd"/>
      <w:r w:rsidRPr="0021486A">
        <w:rPr>
          <w:lang w:val="en-US"/>
        </w:rPr>
        <w:t xml:space="preserve"> has been arrested and is being harassed </w:t>
      </w:r>
      <w:r w:rsidR="00143FFE">
        <w:rPr>
          <w:lang w:val="en-US"/>
        </w:rPr>
        <w:t>solely on account of</w:t>
      </w:r>
      <w:r w:rsidRPr="0021486A">
        <w:rPr>
          <w:lang w:val="en-US"/>
        </w:rPr>
        <w:t xml:space="preserve"> </w:t>
      </w:r>
      <w:r w:rsidR="00BB4AA8" w:rsidRPr="0021486A">
        <w:rPr>
          <w:lang w:val="en-US"/>
        </w:rPr>
        <w:t xml:space="preserve">legitimate and </w:t>
      </w:r>
      <w:r w:rsidRPr="0021486A">
        <w:rPr>
          <w:lang w:val="en-US"/>
        </w:rPr>
        <w:t xml:space="preserve">peaceful human rights activities. </w:t>
      </w:r>
      <w:r w:rsidR="00BB07F0" w:rsidRPr="0021486A">
        <w:rPr>
          <w:lang w:val="en-US"/>
        </w:rPr>
        <w:t>I therefor</w:t>
      </w:r>
      <w:r w:rsidR="00E8559C" w:rsidRPr="0021486A">
        <w:rPr>
          <w:lang w:val="en-US"/>
        </w:rPr>
        <w:t>e</w:t>
      </w:r>
      <w:r w:rsidR="00BB07F0" w:rsidRPr="0021486A">
        <w:rPr>
          <w:lang w:val="en-US"/>
        </w:rPr>
        <w:t xml:space="preserve"> urge you to</w:t>
      </w:r>
      <w:r w:rsidRPr="0021486A">
        <w:rPr>
          <w:lang w:val="en-US"/>
        </w:rPr>
        <w:t xml:space="preserve"> ensure</w:t>
      </w:r>
      <w:r w:rsidR="00BB4AA8" w:rsidRPr="0021486A">
        <w:rPr>
          <w:lang w:val="en-US"/>
        </w:rPr>
        <w:t xml:space="preserve"> that the relevant authorities</w:t>
      </w:r>
      <w:r w:rsidR="00A21B99">
        <w:rPr>
          <w:lang w:val="en-US"/>
        </w:rPr>
        <w:t>:</w:t>
      </w:r>
    </w:p>
    <w:p w14:paraId="5D1FB41A" w14:textId="30425642" w:rsidR="00C366B4" w:rsidRPr="0021486A" w:rsidRDefault="005F78F5" w:rsidP="003617B4">
      <w:pPr>
        <w:pStyle w:val="ListParagraph"/>
        <w:numPr>
          <w:ilvl w:val="0"/>
          <w:numId w:val="20"/>
        </w:numPr>
        <w:rPr>
          <w:lang w:val="en-US"/>
        </w:rPr>
      </w:pPr>
      <w:r w:rsidRPr="0021486A">
        <w:rPr>
          <w:lang w:val="en-US"/>
        </w:rPr>
        <w:t>i</w:t>
      </w:r>
      <w:r w:rsidR="00C366B4" w:rsidRPr="0021486A">
        <w:rPr>
          <w:lang w:val="en-US"/>
        </w:rPr>
        <w:t xml:space="preserve">mmediately and unconditionally release </w:t>
      </w:r>
      <w:proofErr w:type="spellStart"/>
      <w:r w:rsidR="00BB4AA8" w:rsidRPr="0021486A">
        <w:rPr>
          <w:lang w:val="en-US"/>
        </w:rPr>
        <w:t>Mr</w:t>
      </w:r>
      <w:proofErr w:type="spellEnd"/>
      <w:r w:rsidR="00BB4AA8" w:rsidRPr="0021486A">
        <w:rPr>
          <w:lang w:val="en-US"/>
        </w:rPr>
        <w:t xml:space="preserve"> </w:t>
      </w:r>
      <w:r w:rsidR="00C366B4" w:rsidRPr="0021486A">
        <w:rPr>
          <w:lang w:val="en-US"/>
        </w:rPr>
        <w:t xml:space="preserve">Ahmed </w:t>
      </w:r>
      <w:proofErr w:type="spellStart"/>
      <w:r w:rsidR="00C366B4" w:rsidRPr="0021486A">
        <w:rPr>
          <w:lang w:val="en-US"/>
        </w:rPr>
        <w:t>Amasha</w:t>
      </w:r>
      <w:proofErr w:type="spellEnd"/>
      <w:r w:rsidR="00BB4AA8" w:rsidRPr="0021486A">
        <w:rPr>
          <w:lang w:val="en-US"/>
        </w:rPr>
        <w:t>;</w:t>
      </w:r>
    </w:p>
    <w:p w14:paraId="67241E68" w14:textId="14014DA7" w:rsidR="00BB4AA8" w:rsidRPr="0021486A" w:rsidRDefault="00BB4AA8" w:rsidP="003617B4">
      <w:pPr>
        <w:pStyle w:val="ListParagraph"/>
        <w:numPr>
          <w:ilvl w:val="0"/>
          <w:numId w:val="20"/>
        </w:numPr>
        <w:rPr>
          <w:lang w:val="en-US"/>
        </w:rPr>
      </w:pPr>
      <w:r w:rsidRPr="0021486A">
        <w:rPr>
          <w:lang w:val="en-US"/>
        </w:rPr>
        <w:t xml:space="preserve">take all </w:t>
      </w:r>
      <w:r w:rsidR="00143FFE">
        <w:rPr>
          <w:lang w:val="en-US"/>
        </w:rPr>
        <w:t xml:space="preserve">the </w:t>
      </w:r>
      <w:r w:rsidRPr="0021486A">
        <w:rPr>
          <w:lang w:val="en-US"/>
        </w:rPr>
        <w:t>necessary measures to guarantee his physical and psychological integrity and security;</w:t>
      </w:r>
    </w:p>
    <w:p w14:paraId="00E2FA73" w14:textId="30219A07" w:rsidR="00BB4AA8" w:rsidRPr="0021486A" w:rsidRDefault="005F78F5" w:rsidP="003617B4">
      <w:pPr>
        <w:pStyle w:val="ListParagraph"/>
        <w:numPr>
          <w:ilvl w:val="0"/>
          <w:numId w:val="20"/>
        </w:numPr>
        <w:rPr>
          <w:lang w:val="en-US"/>
        </w:rPr>
      </w:pPr>
      <w:r w:rsidRPr="0021486A">
        <w:rPr>
          <w:lang w:val="en-US"/>
        </w:rPr>
        <w:t xml:space="preserve">pending release, </w:t>
      </w:r>
      <w:r w:rsidR="00BB4AA8" w:rsidRPr="0021486A">
        <w:rPr>
          <w:lang w:val="en-US"/>
        </w:rPr>
        <w:t xml:space="preserve">grant </w:t>
      </w:r>
      <w:proofErr w:type="spellStart"/>
      <w:r w:rsidR="00BB4AA8" w:rsidRPr="0021486A">
        <w:rPr>
          <w:lang w:val="en-US"/>
        </w:rPr>
        <w:t>M</w:t>
      </w:r>
      <w:r w:rsidR="00143FFE">
        <w:rPr>
          <w:lang w:val="en-US"/>
        </w:rPr>
        <w:t>r</w:t>
      </w:r>
      <w:proofErr w:type="spellEnd"/>
      <w:r w:rsidR="00BB4AA8" w:rsidRPr="0021486A">
        <w:rPr>
          <w:lang w:val="en-US"/>
        </w:rPr>
        <w:t xml:space="preserve"> </w:t>
      </w:r>
      <w:proofErr w:type="spellStart"/>
      <w:r w:rsidR="00BB4AA8" w:rsidRPr="0021486A">
        <w:rPr>
          <w:lang w:val="en-US"/>
        </w:rPr>
        <w:t>Amasha</w:t>
      </w:r>
      <w:proofErr w:type="spellEnd"/>
      <w:r w:rsidR="00BB4AA8" w:rsidRPr="0021486A">
        <w:rPr>
          <w:lang w:val="en-US"/>
        </w:rPr>
        <w:t xml:space="preserve"> access to his family, his l</w:t>
      </w:r>
      <w:r w:rsidRPr="0021486A">
        <w:rPr>
          <w:lang w:val="en-US"/>
        </w:rPr>
        <w:t>awyer and a doctor;</w:t>
      </w:r>
    </w:p>
    <w:p w14:paraId="00B57FF3" w14:textId="0531FFB7" w:rsidR="005F78F5" w:rsidRPr="0021486A" w:rsidRDefault="00143FFE" w:rsidP="003617B4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conduct</w:t>
      </w:r>
      <w:r w:rsidR="005F78F5" w:rsidRPr="0021486A">
        <w:rPr>
          <w:lang w:val="en-US"/>
        </w:rPr>
        <w:t xml:space="preserve"> an immediate, thorough and impartial investigation into the </w:t>
      </w:r>
      <w:r w:rsidR="009F08ED">
        <w:rPr>
          <w:lang w:val="en-US"/>
        </w:rPr>
        <w:t>disappearance</w:t>
      </w:r>
      <w:r w:rsidR="005F78F5" w:rsidRPr="0021486A">
        <w:rPr>
          <w:lang w:val="en-US"/>
        </w:rPr>
        <w:t xml:space="preserve"> of </w:t>
      </w:r>
      <w:proofErr w:type="spellStart"/>
      <w:r w:rsidR="005F78F5" w:rsidRPr="0021486A">
        <w:rPr>
          <w:lang w:val="en-US"/>
        </w:rPr>
        <w:t>Mr</w:t>
      </w:r>
      <w:proofErr w:type="spellEnd"/>
      <w:r>
        <w:rPr>
          <w:lang w:val="en-US"/>
        </w:rPr>
        <w:t> </w:t>
      </w:r>
      <w:proofErr w:type="spellStart"/>
      <w:r w:rsidR="005F78F5" w:rsidRPr="0021486A">
        <w:rPr>
          <w:lang w:val="en-US"/>
        </w:rPr>
        <w:t>Amasha</w:t>
      </w:r>
      <w:proofErr w:type="spellEnd"/>
      <w:r w:rsidR="005F78F5" w:rsidRPr="0021486A">
        <w:rPr>
          <w:lang w:val="en-US"/>
        </w:rPr>
        <w:t xml:space="preserve"> and bring th</w:t>
      </w:r>
      <w:r>
        <w:rPr>
          <w:lang w:val="en-US"/>
        </w:rPr>
        <w:t>ose</w:t>
      </w:r>
      <w:r w:rsidR="005F78F5" w:rsidRPr="0021486A">
        <w:rPr>
          <w:lang w:val="en-US"/>
        </w:rPr>
        <w:t xml:space="preserve"> responsible </w:t>
      </w:r>
      <w:r>
        <w:rPr>
          <w:lang w:val="en-US"/>
        </w:rPr>
        <w:t xml:space="preserve">for </w:t>
      </w:r>
      <w:r w:rsidR="005F78F5" w:rsidRPr="0021486A">
        <w:rPr>
          <w:lang w:val="en-US"/>
        </w:rPr>
        <w:t>any wrongdoings to justice;</w:t>
      </w:r>
    </w:p>
    <w:p w14:paraId="3117E343" w14:textId="42C20961" w:rsidR="00BB4AA8" w:rsidRPr="0021486A" w:rsidRDefault="00143FFE" w:rsidP="003617B4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put an end to</w:t>
      </w:r>
      <w:r w:rsidR="005F78F5" w:rsidRPr="0021486A">
        <w:rPr>
          <w:lang w:val="en-US"/>
        </w:rPr>
        <w:t xml:space="preserve"> any </w:t>
      </w:r>
      <w:r>
        <w:rPr>
          <w:lang w:val="en-US"/>
        </w:rPr>
        <w:t xml:space="preserve">acts of </w:t>
      </w:r>
      <w:r w:rsidR="005F78F5" w:rsidRPr="0021486A">
        <w:rPr>
          <w:lang w:val="en-US"/>
        </w:rPr>
        <w:t xml:space="preserve">harassment </w:t>
      </w:r>
      <w:r w:rsidR="00250590" w:rsidRPr="0021486A">
        <w:rPr>
          <w:lang w:val="en-US"/>
        </w:rPr>
        <w:t>against</w:t>
      </w:r>
      <w:r w:rsidR="005F78F5" w:rsidRPr="0021486A">
        <w:rPr>
          <w:lang w:val="en-US"/>
        </w:rPr>
        <w:t xml:space="preserve"> </w:t>
      </w:r>
      <w:proofErr w:type="spellStart"/>
      <w:r w:rsidR="005F78F5" w:rsidRPr="0021486A">
        <w:rPr>
          <w:lang w:val="en-US"/>
        </w:rPr>
        <w:t>Mr</w:t>
      </w:r>
      <w:proofErr w:type="spellEnd"/>
      <w:r w:rsidR="005F78F5" w:rsidRPr="0021486A">
        <w:rPr>
          <w:lang w:val="en-US"/>
        </w:rPr>
        <w:t xml:space="preserve"> </w:t>
      </w:r>
      <w:proofErr w:type="spellStart"/>
      <w:r w:rsidR="005F78F5" w:rsidRPr="0021486A">
        <w:rPr>
          <w:lang w:val="en-US"/>
        </w:rPr>
        <w:t>Amasha</w:t>
      </w:r>
      <w:proofErr w:type="spellEnd"/>
      <w:r>
        <w:rPr>
          <w:lang w:val="en-US"/>
        </w:rPr>
        <w:t xml:space="preserve"> and thus ensure</w:t>
      </w:r>
      <w:r w:rsidR="005F78F5" w:rsidRPr="0021486A">
        <w:rPr>
          <w:lang w:val="en-US"/>
        </w:rPr>
        <w:t xml:space="preserve"> that he can freely continue to exercise his peaceful human rights activities, without fear of reprisal and free from all restrictions. </w:t>
      </w:r>
    </w:p>
    <w:p w14:paraId="35B20B48" w14:textId="571C13AC" w:rsidR="00863398" w:rsidRDefault="006F51CC" w:rsidP="003617B4">
      <w:pPr>
        <w:rPr>
          <w:lang w:val="en-US"/>
        </w:rPr>
      </w:pPr>
      <w:r w:rsidRPr="0021486A">
        <w:rPr>
          <w:lang w:val="en-US"/>
        </w:rPr>
        <w:t xml:space="preserve">These </w:t>
      </w:r>
      <w:r w:rsidR="00EA01D4">
        <w:rPr>
          <w:lang w:val="en-US"/>
        </w:rPr>
        <w:t xml:space="preserve">are </w:t>
      </w:r>
      <w:r w:rsidRPr="0021486A">
        <w:rPr>
          <w:lang w:val="en-US"/>
        </w:rPr>
        <w:t>obligations enshrined</w:t>
      </w:r>
      <w:r w:rsidR="00143FFE">
        <w:rPr>
          <w:lang w:val="en-US"/>
        </w:rPr>
        <w:t xml:space="preserve"> inter alia</w:t>
      </w:r>
      <w:r w:rsidRPr="0021486A">
        <w:rPr>
          <w:lang w:val="en-US"/>
        </w:rPr>
        <w:t xml:space="preserve"> in the International Covenant on Civil and Political Rights</w:t>
      </w:r>
      <w:r w:rsidR="005F78F5" w:rsidRPr="0021486A">
        <w:rPr>
          <w:lang w:val="en-US"/>
        </w:rPr>
        <w:t xml:space="preserve"> </w:t>
      </w:r>
      <w:r w:rsidRPr="0021486A">
        <w:rPr>
          <w:lang w:val="en-US"/>
        </w:rPr>
        <w:t>(ICCPR)</w:t>
      </w:r>
      <w:r w:rsidR="005F78F5" w:rsidRPr="0021486A">
        <w:rPr>
          <w:lang w:val="en-US"/>
        </w:rPr>
        <w:t xml:space="preserve"> and </w:t>
      </w:r>
      <w:r w:rsidR="00863398" w:rsidRPr="0021486A">
        <w:rPr>
          <w:lang w:val="en-US"/>
        </w:rPr>
        <w:t>the UN Convention against Torture (CAT)</w:t>
      </w:r>
      <w:r w:rsidR="005F78F5" w:rsidRPr="0021486A">
        <w:rPr>
          <w:lang w:val="en-US"/>
        </w:rPr>
        <w:t xml:space="preserve">. </w:t>
      </w:r>
      <w:r w:rsidRPr="0021486A">
        <w:rPr>
          <w:lang w:val="en-US"/>
        </w:rPr>
        <w:t xml:space="preserve">The </w:t>
      </w:r>
      <w:r w:rsidR="005F78F5" w:rsidRPr="0021486A">
        <w:rPr>
          <w:lang w:val="en-US"/>
        </w:rPr>
        <w:t>Arab Republic of Egypt</w:t>
      </w:r>
      <w:r w:rsidRPr="0021486A">
        <w:rPr>
          <w:lang w:val="en-US"/>
        </w:rPr>
        <w:t xml:space="preserve"> is </w:t>
      </w:r>
      <w:r w:rsidR="00143FFE">
        <w:rPr>
          <w:lang w:val="en-US"/>
        </w:rPr>
        <w:t>a p</w:t>
      </w:r>
      <w:r w:rsidRPr="0021486A">
        <w:rPr>
          <w:lang w:val="en-US"/>
        </w:rPr>
        <w:t>arty to</w:t>
      </w:r>
      <w:r w:rsidR="005F78F5" w:rsidRPr="0021486A">
        <w:rPr>
          <w:lang w:val="en-US"/>
        </w:rPr>
        <w:t xml:space="preserve"> </w:t>
      </w:r>
      <w:r w:rsidRPr="0021486A">
        <w:rPr>
          <w:lang w:val="en-US"/>
        </w:rPr>
        <w:t xml:space="preserve">these instruments and is bound </w:t>
      </w:r>
      <w:r w:rsidR="002C281B" w:rsidRPr="0021486A">
        <w:rPr>
          <w:lang w:val="en-US"/>
        </w:rPr>
        <w:t>to respect and apply them</w:t>
      </w:r>
      <w:r w:rsidR="00E8559C" w:rsidRPr="0021486A">
        <w:rPr>
          <w:lang w:val="en-US"/>
        </w:rPr>
        <w:t>.</w:t>
      </w:r>
    </w:p>
    <w:p w14:paraId="7AA2C64D" w14:textId="77777777" w:rsidR="003617B4" w:rsidRPr="0021486A" w:rsidRDefault="003617B4" w:rsidP="003617B4">
      <w:pPr>
        <w:rPr>
          <w:lang w:val="en-US"/>
        </w:rPr>
      </w:pPr>
    </w:p>
    <w:bookmarkEnd w:id="0"/>
    <w:p w14:paraId="0F6A3B7C" w14:textId="3FD6F4A5" w:rsidR="0066707F" w:rsidRDefault="0066707F" w:rsidP="003617B4">
      <w:pPr>
        <w:pStyle w:val="ListParagraph"/>
        <w:rPr>
          <w:lang w:val="en-US"/>
        </w:rPr>
      </w:pPr>
      <w:r w:rsidRPr="0021486A">
        <w:rPr>
          <w:lang w:val="en-US"/>
        </w:rPr>
        <w:t>I thank you for the attention you will give to this concern.</w:t>
      </w:r>
    </w:p>
    <w:p w14:paraId="34743B9B" w14:textId="77777777" w:rsidR="00EA01D4" w:rsidRPr="0021486A" w:rsidRDefault="00EA01D4" w:rsidP="003617B4">
      <w:pPr>
        <w:pStyle w:val="ListParagraph"/>
        <w:rPr>
          <w:lang w:val="en-US"/>
        </w:rPr>
      </w:pPr>
    </w:p>
    <w:p w14:paraId="06B9378C" w14:textId="62D5BC6D" w:rsidR="002D2944" w:rsidRPr="0021486A" w:rsidRDefault="0066707F" w:rsidP="003617B4">
      <w:pPr>
        <w:rPr>
          <w:lang w:val="en-US"/>
        </w:rPr>
      </w:pPr>
      <w:r w:rsidRPr="0021486A">
        <w:rPr>
          <w:lang w:val="en-US"/>
        </w:rPr>
        <w:t>Yours respectfully,</w:t>
      </w:r>
    </w:p>
    <w:p w14:paraId="06BD9C90" w14:textId="77777777" w:rsidR="002D2944" w:rsidRPr="00092BF5" w:rsidRDefault="002D2944" w:rsidP="003617B4">
      <w:pPr>
        <w:rPr>
          <w:lang w:val="en-US"/>
        </w:rPr>
      </w:pPr>
    </w:p>
    <w:p w14:paraId="35ECD84F" w14:textId="355CB0C7" w:rsidR="002D2944" w:rsidRDefault="003617B4" w:rsidP="003617B4">
      <w:pPr>
        <w:rPr>
          <w:lang w:val="en-US"/>
        </w:rPr>
      </w:pPr>
      <w:proofErr w:type="gramStart"/>
      <w:r>
        <w:rPr>
          <w:lang w:val="en-US"/>
        </w:rPr>
        <w:t>Name :</w:t>
      </w:r>
      <w:proofErr w:type="gramEnd"/>
    </w:p>
    <w:p w14:paraId="3FF68B0C" w14:textId="1922D9AD" w:rsidR="003617B4" w:rsidRDefault="003617B4" w:rsidP="003617B4">
      <w:pPr>
        <w:rPr>
          <w:lang w:val="en-US"/>
        </w:rPr>
      </w:pPr>
      <w:r>
        <w:rPr>
          <w:lang w:val="en-US"/>
        </w:rPr>
        <w:t xml:space="preserve">Address: </w:t>
      </w:r>
    </w:p>
    <w:p w14:paraId="690586A1" w14:textId="5AFEAAEE" w:rsidR="003617B4" w:rsidRPr="00092BF5" w:rsidRDefault="003617B4" w:rsidP="00EA01D4">
      <w:pPr>
        <w:ind w:left="1416" w:firstLine="708"/>
        <w:jc w:val="center"/>
        <w:rPr>
          <w:lang w:val="en-US"/>
        </w:rPr>
      </w:pPr>
      <w:bookmarkStart w:id="1" w:name="_GoBack"/>
      <w:bookmarkEnd w:id="1"/>
      <w:r>
        <w:rPr>
          <w:lang w:val="en-US"/>
        </w:rPr>
        <w:t>Signature</w:t>
      </w:r>
    </w:p>
    <w:p w14:paraId="2696DD07" w14:textId="77777777" w:rsidR="003617B4" w:rsidRPr="00092BF5" w:rsidRDefault="003617B4" w:rsidP="003617B4">
      <w:pPr>
        <w:rPr>
          <w:lang w:val="en-US"/>
        </w:rPr>
      </w:pPr>
    </w:p>
    <w:p w14:paraId="3CB9EDBD" w14:textId="529CAA86" w:rsidR="002D2944" w:rsidRPr="003617B4" w:rsidRDefault="0066707F" w:rsidP="003617B4">
      <w:pPr>
        <w:rPr>
          <w:i/>
          <w:iCs/>
          <w:lang w:val="en-US"/>
        </w:rPr>
      </w:pPr>
      <w:r w:rsidRPr="003617B4">
        <w:rPr>
          <w:i/>
          <w:iCs/>
          <w:lang w:val="en-US"/>
        </w:rPr>
        <w:t>Copy</w:t>
      </w:r>
      <w:r w:rsidR="007C207B" w:rsidRPr="003617B4">
        <w:rPr>
          <w:i/>
          <w:iCs/>
          <w:lang w:val="en-US"/>
        </w:rPr>
        <w:t>: Embassy of the Arab Republic of Egypt</w:t>
      </w:r>
      <w:r w:rsidR="003617B4" w:rsidRPr="003617B4">
        <w:rPr>
          <w:i/>
          <w:iCs/>
          <w:lang w:val="en-US"/>
        </w:rPr>
        <w:t xml:space="preserve"> in Brussels</w:t>
      </w:r>
    </w:p>
    <w:sectPr w:rsidR="002D2944" w:rsidRPr="003617B4" w:rsidSect="0030307F"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F723" w14:textId="77777777" w:rsidR="00606197" w:rsidRDefault="00606197" w:rsidP="003617B4">
      <w:r>
        <w:separator/>
      </w:r>
    </w:p>
  </w:endnote>
  <w:endnote w:type="continuationSeparator" w:id="0">
    <w:p w14:paraId="63BF2403" w14:textId="77777777" w:rsidR="00606197" w:rsidRDefault="00606197" w:rsidP="0036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E6D5" w14:textId="77777777" w:rsidR="00606197" w:rsidRDefault="00606197" w:rsidP="003617B4">
      <w:r>
        <w:separator/>
      </w:r>
    </w:p>
  </w:footnote>
  <w:footnote w:type="continuationSeparator" w:id="0">
    <w:p w14:paraId="3592B2F2" w14:textId="77777777" w:rsidR="00606197" w:rsidRDefault="00606197" w:rsidP="0036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84F"/>
    <w:multiLevelType w:val="hybridMultilevel"/>
    <w:tmpl w:val="ED4AC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2786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3FFE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057"/>
    <w:rsid w:val="001F5B4B"/>
    <w:rsid w:val="0020348D"/>
    <w:rsid w:val="0021486A"/>
    <w:rsid w:val="00216796"/>
    <w:rsid w:val="00223CC6"/>
    <w:rsid w:val="00230317"/>
    <w:rsid w:val="00240A53"/>
    <w:rsid w:val="00250590"/>
    <w:rsid w:val="0025318A"/>
    <w:rsid w:val="00257146"/>
    <w:rsid w:val="00257AFC"/>
    <w:rsid w:val="002640D5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281B"/>
    <w:rsid w:val="002C3F6C"/>
    <w:rsid w:val="002C5DD4"/>
    <w:rsid w:val="002C72B9"/>
    <w:rsid w:val="002C775B"/>
    <w:rsid w:val="002C7F23"/>
    <w:rsid w:val="002D2944"/>
    <w:rsid w:val="002D56AA"/>
    <w:rsid w:val="002D7108"/>
    <w:rsid w:val="002E3925"/>
    <w:rsid w:val="002F0955"/>
    <w:rsid w:val="002F127A"/>
    <w:rsid w:val="002F3F6F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51BD7"/>
    <w:rsid w:val="00360D75"/>
    <w:rsid w:val="003617B4"/>
    <w:rsid w:val="00362E0A"/>
    <w:rsid w:val="003633A5"/>
    <w:rsid w:val="0037487A"/>
    <w:rsid w:val="003815F8"/>
    <w:rsid w:val="00384593"/>
    <w:rsid w:val="0039073E"/>
    <w:rsid w:val="003937BA"/>
    <w:rsid w:val="003A714C"/>
    <w:rsid w:val="003C5E4C"/>
    <w:rsid w:val="003D1327"/>
    <w:rsid w:val="003D1D65"/>
    <w:rsid w:val="003E4D46"/>
    <w:rsid w:val="003E6A27"/>
    <w:rsid w:val="00404475"/>
    <w:rsid w:val="00406558"/>
    <w:rsid w:val="00424040"/>
    <w:rsid w:val="004325FD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75A01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D6CA5"/>
    <w:rsid w:val="005E02E5"/>
    <w:rsid w:val="005E0351"/>
    <w:rsid w:val="005E4096"/>
    <w:rsid w:val="005F2E4E"/>
    <w:rsid w:val="005F5741"/>
    <w:rsid w:val="005F78F5"/>
    <w:rsid w:val="00604DA1"/>
    <w:rsid w:val="00605D77"/>
    <w:rsid w:val="00606197"/>
    <w:rsid w:val="00610135"/>
    <w:rsid w:val="006122FA"/>
    <w:rsid w:val="00623303"/>
    <w:rsid w:val="006300F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6F51CC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207B"/>
    <w:rsid w:val="007C6D9A"/>
    <w:rsid w:val="007D44F4"/>
    <w:rsid w:val="007E1719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3F1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08ED"/>
    <w:rsid w:val="009F265A"/>
    <w:rsid w:val="00A0732D"/>
    <w:rsid w:val="00A100C5"/>
    <w:rsid w:val="00A13FD1"/>
    <w:rsid w:val="00A212A1"/>
    <w:rsid w:val="00A214BD"/>
    <w:rsid w:val="00A21B99"/>
    <w:rsid w:val="00A23545"/>
    <w:rsid w:val="00A315E4"/>
    <w:rsid w:val="00A35AF1"/>
    <w:rsid w:val="00A46AE0"/>
    <w:rsid w:val="00A50B4C"/>
    <w:rsid w:val="00A613BA"/>
    <w:rsid w:val="00A613C8"/>
    <w:rsid w:val="00A661F5"/>
    <w:rsid w:val="00A74484"/>
    <w:rsid w:val="00A8009D"/>
    <w:rsid w:val="00A867D5"/>
    <w:rsid w:val="00A90C2C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6C72"/>
    <w:rsid w:val="00B2704F"/>
    <w:rsid w:val="00B403FB"/>
    <w:rsid w:val="00B43BE7"/>
    <w:rsid w:val="00B47EEA"/>
    <w:rsid w:val="00B500C3"/>
    <w:rsid w:val="00B52D3D"/>
    <w:rsid w:val="00B54B0B"/>
    <w:rsid w:val="00B555E1"/>
    <w:rsid w:val="00B6469B"/>
    <w:rsid w:val="00B65F17"/>
    <w:rsid w:val="00B713D4"/>
    <w:rsid w:val="00B737E5"/>
    <w:rsid w:val="00B80220"/>
    <w:rsid w:val="00B8234A"/>
    <w:rsid w:val="00B84D2F"/>
    <w:rsid w:val="00B85156"/>
    <w:rsid w:val="00B87E89"/>
    <w:rsid w:val="00B97BE7"/>
    <w:rsid w:val="00BB07F0"/>
    <w:rsid w:val="00BB4AA8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4457"/>
    <w:rsid w:val="00C24C51"/>
    <w:rsid w:val="00C26B90"/>
    <w:rsid w:val="00C366B4"/>
    <w:rsid w:val="00C4687C"/>
    <w:rsid w:val="00C53932"/>
    <w:rsid w:val="00C5421D"/>
    <w:rsid w:val="00C54835"/>
    <w:rsid w:val="00C57058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D7DD4"/>
    <w:rsid w:val="00CE0C56"/>
    <w:rsid w:val="00CE33BC"/>
    <w:rsid w:val="00CF11F1"/>
    <w:rsid w:val="00D07253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4DCD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7DD0"/>
    <w:rsid w:val="00DE6E77"/>
    <w:rsid w:val="00E0213C"/>
    <w:rsid w:val="00E10EBF"/>
    <w:rsid w:val="00E12820"/>
    <w:rsid w:val="00E26E9D"/>
    <w:rsid w:val="00E405ED"/>
    <w:rsid w:val="00E4112E"/>
    <w:rsid w:val="00E414B8"/>
    <w:rsid w:val="00E57892"/>
    <w:rsid w:val="00E60A7E"/>
    <w:rsid w:val="00E62E80"/>
    <w:rsid w:val="00E6342C"/>
    <w:rsid w:val="00E6381F"/>
    <w:rsid w:val="00E6416A"/>
    <w:rsid w:val="00E703F3"/>
    <w:rsid w:val="00E741EB"/>
    <w:rsid w:val="00E74D00"/>
    <w:rsid w:val="00E758E5"/>
    <w:rsid w:val="00E75A1E"/>
    <w:rsid w:val="00E769F2"/>
    <w:rsid w:val="00E815C0"/>
    <w:rsid w:val="00E8559C"/>
    <w:rsid w:val="00E85F59"/>
    <w:rsid w:val="00E92CB4"/>
    <w:rsid w:val="00E94B21"/>
    <w:rsid w:val="00E96BE6"/>
    <w:rsid w:val="00EA01D4"/>
    <w:rsid w:val="00EB34F0"/>
    <w:rsid w:val="00EC7C70"/>
    <w:rsid w:val="00ED2544"/>
    <w:rsid w:val="00ED5285"/>
    <w:rsid w:val="00EE054A"/>
    <w:rsid w:val="00EE0F5A"/>
    <w:rsid w:val="00EE3BCC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B2A38"/>
    <w:rsid w:val="00FC3FF2"/>
    <w:rsid w:val="00FD0515"/>
    <w:rsid w:val="00FD52F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617B4"/>
    <w:rPr>
      <w:rFonts w:asciiTheme="minorHAnsi" w:hAnsiTheme="minorHAnsi" w:cstheme="minorHAnsi"/>
      <w:sz w:val="22"/>
      <w:szCs w:val="22"/>
      <w:lang w:val="fr-CH" w:eastAsia="de-DE"/>
    </w:rPr>
  </w:style>
  <w:style w:type="paragraph" w:styleId="Heading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Header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5012D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B97BE7"/>
    <w:rPr>
      <w:rFonts w:cs="Arial"/>
      <w:lang w:eastAsia="fr-FR"/>
    </w:rPr>
  </w:style>
  <w:style w:type="paragraph" w:styleId="BalloonText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TableGrid">
    <w:name w:val="Table Grid"/>
    <w:basedOn w:val="Table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CommentReference">
    <w:name w:val="annotation reference"/>
    <w:basedOn w:val="DefaultParagraphFont"/>
    <w:rsid w:val="009F26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65A"/>
  </w:style>
  <w:style w:type="character" w:customStyle="1" w:styleId="CommentTextChar">
    <w:name w:val="Comment Text Char"/>
    <w:basedOn w:val="DefaultParagraphFont"/>
    <w:link w:val="CommentText"/>
    <w:rsid w:val="009F265A"/>
    <w:rPr>
      <w:rFonts w:ascii="Calibri" w:hAnsi="Calibri" w:cs="Calibri"/>
      <w:lang w:val="fr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9F2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FooterChar">
    <w:name w:val="Footer Char"/>
    <w:basedOn w:val="DefaultParagraphFont"/>
    <w:link w:val="Footer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263E-3508-974B-9AB2-AC4C0590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2110</Characters>
  <Application>Microsoft Office Word</Application>
  <DocSecurity>0</DocSecurity>
  <Lines>43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Patrick Byrne</cp:lastModifiedBy>
  <cp:revision>2</cp:revision>
  <cp:lastPrinted>2020-08-12T08:17:00Z</cp:lastPrinted>
  <dcterms:created xsi:type="dcterms:W3CDTF">2020-08-26T21:22:00Z</dcterms:created>
  <dcterms:modified xsi:type="dcterms:W3CDTF">2020-08-26T21:22:00Z</dcterms:modified>
</cp:coreProperties>
</file>