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121D" w14:textId="77777777" w:rsidR="0066148D" w:rsidRDefault="0066148D" w:rsidP="007F40EF">
      <w:pPr>
        <w:jc w:val="both"/>
        <w:rPr>
          <w:rFonts w:ascii="Arial" w:hAnsi="Arial" w:cs="Arial"/>
          <w:lang w:val="fr-LU"/>
        </w:rPr>
      </w:pPr>
    </w:p>
    <w:p w14:paraId="69C3D84D" w14:textId="77777777" w:rsidR="00F66BE8" w:rsidRDefault="00F66BE8" w:rsidP="007F40EF">
      <w:pPr>
        <w:jc w:val="both"/>
        <w:rPr>
          <w:rFonts w:ascii="Arial" w:hAnsi="Arial" w:cs="Arial"/>
          <w:lang w:val="fr-LU"/>
        </w:rPr>
      </w:pPr>
    </w:p>
    <w:p w14:paraId="194DE794" w14:textId="77777777" w:rsidR="00F66BE8" w:rsidRDefault="00F66BE8" w:rsidP="007F40EF">
      <w:pPr>
        <w:jc w:val="both"/>
        <w:rPr>
          <w:rFonts w:ascii="Arial" w:hAnsi="Arial" w:cs="Arial"/>
          <w:lang w:val="fr-LU"/>
        </w:rPr>
      </w:pPr>
    </w:p>
    <w:p w14:paraId="1AAA3680" w14:textId="77777777" w:rsidR="00F66BE8" w:rsidRPr="00F66BE8" w:rsidRDefault="00F66BE8" w:rsidP="00F66BE8">
      <w:pPr>
        <w:ind w:left="5760"/>
        <w:rPr>
          <w:rFonts w:ascii="Arial" w:hAnsi="Arial" w:cs="Arial"/>
          <w:b/>
          <w:sz w:val="22"/>
          <w:szCs w:val="22"/>
          <w:lang w:val="fr-LU"/>
        </w:rPr>
      </w:pPr>
      <w:proofErr w:type="spellStart"/>
      <w:r w:rsidRPr="00F66BE8">
        <w:rPr>
          <w:rFonts w:ascii="Arial" w:hAnsi="Arial" w:cs="Arial"/>
          <w:b/>
          <w:sz w:val="22"/>
          <w:szCs w:val="22"/>
          <w:lang w:val="fr-LU"/>
        </w:rPr>
        <w:t>Thượng</w:t>
      </w:r>
      <w:proofErr w:type="spellEnd"/>
      <w:r w:rsidRPr="00F66BE8">
        <w:rPr>
          <w:rFonts w:ascii="Arial" w:hAnsi="Arial" w:cs="Arial"/>
          <w:b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b/>
          <w:sz w:val="22"/>
          <w:szCs w:val="22"/>
          <w:lang w:val="fr-LU"/>
        </w:rPr>
        <w:t>tướng</w:t>
      </w:r>
      <w:proofErr w:type="spellEnd"/>
      <w:r w:rsidRPr="00F66BE8">
        <w:rPr>
          <w:rFonts w:ascii="Arial" w:hAnsi="Arial" w:cs="Arial"/>
          <w:b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b/>
          <w:sz w:val="22"/>
          <w:szCs w:val="22"/>
          <w:lang w:val="fr-LU"/>
        </w:rPr>
        <w:t>Tô</w:t>
      </w:r>
      <w:proofErr w:type="spellEnd"/>
      <w:r w:rsidRPr="00F66BE8">
        <w:rPr>
          <w:rFonts w:ascii="Arial" w:hAnsi="Arial" w:cs="Arial"/>
          <w:b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b/>
          <w:sz w:val="22"/>
          <w:szCs w:val="22"/>
          <w:lang w:val="fr-LU"/>
        </w:rPr>
        <w:t>Lâm</w:t>
      </w:r>
      <w:proofErr w:type="spellEnd"/>
      <w:r w:rsidRPr="00F66BE8">
        <w:rPr>
          <w:rFonts w:ascii="Arial" w:hAnsi="Arial" w:cs="Arial"/>
          <w:b/>
          <w:sz w:val="22"/>
          <w:szCs w:val="22"/>
          <w:lang w:val="fr-LU"/>
        </w:rPr>
        <w:t xml:space="preserve"> </w:t>
      </w:r>
    </w:p>
    <w:p w14:paraId="0EF98872" w14:textId="77777777" w:rsidR="00F66BE8" w:rsidRPr="00F66BE8" w:rsidRDefault="00F66BE8" w:rsidP="00F66BE8">
      <w:pPr>
        <w:ind w:left="5760"/>
        <w:rPr>
          <w:rFonts w:ascii="Arial" w:hAnsi="Arial" w:cs="Arial"/>
          <w:sz w:val="22"/>
          <w:szCs w:val="22"/>
          <w:lang w:val="fr-LU"/>
        </w:rPr>
      </w:pPr>
      <w:proofErr w:type="spellStart"/>
      <w:r w:rsidRPr="00F66BE8">
        <w:rPr>
          <w:rFonts w:ascii="Arial" w:hAnsi="Arial" w:cs="Arial"/>
          <w:sz w:val="22"/>
          <w:szCs w:val="22"/>
          <w:lang w:val="fr-LU"/>
        </w:rPr>
        <w:t>Bộ</w:t>
      </w:r>
      <w:proofErr w:type="spellEnd"/>
      <w:r w:rsidRPr="00F66BE8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sz w:val="22"/>
          <w:szCs w:val="22"/>
          <w:lang w:val="fr-LU"/>
        </w:rPr>
        <w:t>trưởng</w:t>
      </w:r>
      <w:proofErr w:type="spellEnd"/>
      <w:r w:rsidRPr="00F66BE8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sz w:val="22"/>
          <w:szCs w:val="22"/>
          <w:lang w:val="fr-LU"/>
        </w:rPr>
        <w:t>Bộ</w:t>
      </w:r>
      <w:proofErr w:type="spellEnd"/>
      <w:r w:rsidRPr="00F66BE8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Pr="00F66BE8">
        <w:rPr>
          <w:rFonts w:ascii="Arial" w:hAnsi="Arial" w:cs="Arial"/>
          <w:sz w:val="22"/>
          <w:szCs w:val="22"/>
          <w:lang w:val="fr-LU"/>
        </w:rPr>
        <w:t>Công</w:t>
      </w:r>
      <w:proofErr w:type="spellEnd"/>
      <w:r w:rsidRPr="00F66BE8">
        <w:rPr>
          <w:rFonts w:ascii="Arial" w:hAnsi="Arial" w:cs="Arial"/>
          <w:sz w:val="22"/>
          <w:szCs w:val="22"/>
          <w:lang w:val="fr-LU"/>
        </w:rPr>
        <w:t xml:space="preserve"> an </w:t>
      </w:r>
      <w:proofErr w:type="spellStart"/>
      <w:r w:rsidRPr="00F66BE8">
        <w:rPr>
          <w:rFonts w:ascii="Arial" w:hAnsi="Arial" w:cs="Arial"/>
          <w:sz w:val="22"/>
          <w:szCs w:val="22"/>
          <w:lang w:val="fr-LU"/>
        </w:rPr>
        <w:t>Việt</w:t>
      </w:r>
      <w:proofErr w:type="spellEnd"/>
      <w:r w:rsidRPr="00F66BE8">
        <w:rPr>
          <w:rFonts w:ascii="Arial" w:hAnsi="Arial" w:cs="Arial"/>
          <w:sz w:val="22"/>
          <w:szCs w:val="22"/>
          <w:lang w:val="fr-LU"/>
        </w:rPr>
        <w:t xml:space="preserve"> Nam</w:t>
      </w:r>
    </w:p>
    <w:p w14:paraId="15F43CE2" w14:textId="77777777" w:rsidR="00F66BE8" w:rsidRPr="001E182F" w:rsidRDefault="00F66BE8" w:rsidP="00F66BE8">
      <w:pPr>
        <w:ind w:left="5760"/>
        <w:rPr>
          <w:rFonts w:ascii="Arial" w:hAnsi="Arial" w:cs="Arial"/>
          <w:sz w:val="22"/>
          <w:szCs w:val="22"/>
        </w:rPr>
      </w:pPr>
      <w:proofErr w:type="spellStart"/>
      <w:r w:rsidRPr="001E182F">
        <w:rPr>
          <w:rFonts w:ascii="Arial" w:hAnsi="Arial" w:cs="Arial"/>
          <w:sz w:val="22"/>
          <w:szCs w:val="22"/>
        </w:rPr>
        <w:t>Bộ</w:t>
      </w:r>
      <w:proofErr w:type="spellEnd"/>
      <w:r w:rsidRPr="001E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182F">
        <w:rPr>
          <w:rFonts w:ascii="Arial" w:hAnsi="Arial" w:cs="Arial"/>
          <w:sz w:val="22"/>
          <w:szCs w:val="22"/>
        </w:rPr>
        <w:t>Công</w:t>
      </w:r>
      <w:proofErr w:type="spellEnd"/>
      <w:r w:rsidRPr="001E182F">
        <w:rPr>
          <w:rFonts w:ascii="Arial" w:hAnsi="Arial" w:cs="Arial"/>
          <w:sz w:val="22"/>
          <w:szCs w:val="22"/>
        </w:rPr>
        <w:t xml:space="preserve"> an</w:t>
      </w:r>
    </w:p>
    <w:p w14:paraId="55D057CF" w14:textId="77777777" w:rsidR="00F66BE8" w:rsidRPr="00F82210" w:rsidRDefault="00F66BE8" w:rsidP="00F66BE8">
      <w:pPr>
        <w:ind w:left="5760"/>
        <w:rPr>
          <w:rFonts w:ascii="Arial" w:hAnsi="Arial" w:cs="Arial"/>
          <w:sz w:val="22"/>
          <w:szCs w:val="22"/>
        </w:rPr>
      </w:pPr>
      <w:r w:rsidRPr="00F82210">
        <w:rPr>
          <w:rFonts w:ascii="Arial" w:hAnsi="Arial" w:cs="Arial"/>
          <w:sz w:val="22"/>
          <w:szCs w:val="22"/>
        </w:rPr>
        <w:t xml:space="preserve">44 </w:t>
      </w:r>
      <w:proofErr w:type="spellStart"/>
      <w:r w:rsidRPr="00F82210">
        <w:rPr>
          <w:rFonts w:ascii="Arial" w:hAnsi="Arial" w:cs="Arial"/>
          <w:sz w:val="22"/>
          <w:szCs w:val="22"/>
        </w:rPr>
        <w:t>Yết</w:t>
      </w:r>
      <w:proofErr w:type="spellEnd"/>
      <w:r w:rsidRPr="00F822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2210">
        <w:rPr>
          <w:rFonts w:ascii="Arial" w:hAnsi="Arial" w:cs="Arial"/>
          <w:sz w:val="22"/>
          <w:szCs w:val="22"/>
        </w:rPr>
        <w:t>Kiêu</w:t>
      </w:r>
      <w:proofErr w:type="spellEnd"/>
      <w:r w:rsidRPr="00F82210">
        <w:rPr>
          <w:rFonts w:ascii="Arial" w:hAnsi="Arial" w:cs="Arial"/>
          <w:sz w:val="22"/>
          <w:szCs w:val="22"/>
        </w:rPr>
        <w:t xml:space="preserve"> St. </w:t>
      </w:r>
      <w:proofErr w:type="spellStart"/>
      <w:r w:rsidRPr="00F82210">
        <w:rPr>
          <w:rFonts w:ascii="Arial" w:hAnsi="Arial" w:cs="Arial"/>
          <w:sz w:val="22"/>
          <w:szCs w:val="22"/>
        </w:rPr>
        <w:t>Hoàn</w:t>
      </w:r>
      <w:proofErr w:type="spellEnd"/>
      <w:r w:rsidRPr="00F822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2210">
        <w:rPr>
          <w:rFonts w:ascii="Arial" w:hAnsi="Arial" w:cs="Arial"/>
          <w:sz w:val="22"/>
          <w:szCs w:val="22"/>
        </w:rPr>
        <w:t>Kiếm</w:t>
      </w:r>
      <w:proofErr w:type="spellEnd"/>
      <w:r w:rsidRPr="00F82210">
        <w:rPr>
          <w:rFonts w:ascii="Arial" w:hAnsi="Arial" w:cs="Arial"/>
          <w:sz w:val="22"/>
          <w:szCs w:val="22"/>
        </w:rPr>
        <w:t xml:space="preserve"> District</w:t>
      </w:r>
    </w:p>
    <w:p w14:paraId="6336791D" w14:textId="77777777" w:rsidR="00F66BE8" w:rsidRDefault="00F66BE8" w:rsidP="00F66BE8">
      <w:pPr>
        <w:ind w:left="5760"/>
        <w:rPr>
          <w:rFonts w:ascii="Arial" w:hAnsi="Arial" w:cs="Arial"/>
          <w:sz w:val="22"/>
          <w:szCs w:val="22"/>
        </w:rPr>
      </w:pPr>
      <w:proofErr w:type="spellStart"/>
      <w:r w:rsidRPr="00EB4E9D">
        <w:rPr>
          <w:rFonts w:ascii="Arial" w:hAnsi="Arial" w:cs="Arial"/>
          <w:sz w:val="22"/>
          <w:szCs w:val="22"/>
        </w:rPr>
        <w:t>Hà</w:t>
      </w:r>
      <w:proofErr w:type="spellEnd"/>
      <w:r w:rsidRPr="00EB4E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E9D">
        <w:rPr>
          <w:rFonts w:ascii="Arial" w:hAnsi="Arial" w:cs="Arial"/>
          <w:sz w:val="22"/>
          <w:szCs w:val="22"/>
        </w:rPr>
        <w:t>Nội</w:t>
      </w:r>
      <w:proofErr w:type="spellEnd"/>
      <w:r w:rsidRPr="00EB4E9D">
        <w:rPr>
          <w:rFonts w:ascii="Arial" w:hAnsi="Arial" w:cs="Arial"/>
          <w:sz w:val="22"/>
          <w:szCs w:val="22"/>
        </w:rPr>
        <w:t>,</w:t>
      </w:r>
    </w:p>
    <w:p w14:paraId="34C57266" w14:textId="467A19B1" w:rsidR="00F66BE8" w:rsidRPr="00EB4E9D" w:rsidRDefault="00F66BE8" w:rsidP="00F66BE8">
      <w:pPr>
        <w:ind w:left="5040" w:firstLine="720"/>
        <w:rPr>
          <w:rFonts w:ascii="Arial" w:hAnsi="Arial" w:cs="Arial"/>
          <w:sz w:val="22"/>
          <w:szCs w:val="22"/>
        </w:rPr>
      </w:pPr>
      <w:proofErr w:type="spellStart"/>
      <w:r w:rsidRPr="00EB4E9D">
        <w:rPr>
          <w:rFonts w:ascii="Arial" w:hAnsi="Arial" w:cs="Arial"/>
          <w:sz w:val="22"/>
          <w:szCs w:val="22"/>
        </w:rPr>
        <w:t>Viêt</w:t>
      </w:r>
      <w:proofErr w:type="spellEnd"/>
      <w:r w:rsidRPr="00EB4E9D">
        <w:rPr>
          <w:rFonts w:ascii="Arial" w:hAnsi="Arial" w:cs="Arial"/>
          <w:sz w:val="22"/>
          <w:szCs w:val="22"/>
        </w:rPr>
        <w:t>-Nam</w:t>
      </w:r>
    </w:p>
    <w:p w14:paraId="15C27080" w14:textId="77777777" w:rsidR="00F66BE8" w:rsidRPr="00DD20A7" w:rsidRDefault="00F66BE8" w:rsidP="00F66BE8">
      <w:pPr>
        <w:ind w:left="720"/>
        <w:rPr>
          <w:rFonts w:ascii="Arial" w:hAnsi="Arial" w:cs="Arial"/>
          <w:sz w:val="22"/>
          <w:szCs w:val="22"/>
        </w:rPr>
      </w:pPr>
    </w:p>
    <w:p w14:paraId="5F628FE0" w14:textId="05A7378C" w:rsidR="00F66BE8" w:rsidRPr="00DD20A7" w:rsidRDefault="00411BAC" w:rsidP="00F66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Luxembourg, le</w:t>
      </w:r>
    </w:p>
    <w:p w14:paraId="679DCD46" w14:textId="77777777" w:rsidR="0066148D" w:rsidRPr="00F66BE8" w:rsidRDefault="0066148D" w:rsidP="0066148D">
      <w:pPr>
        <w:rPr>
          <w:rFonts w:ascii="Arial" w:hAnsi="Arial" w:cs="Arial"/>
          <w:sz w:val="22"/>
          <w:szCs w:val="22"/>
          <w:lang w:val="fr-LU"/>
        </w:rPr>
      </w:pPr>
    </w:p>
    <w:p w14:paraId="2BD8F5F6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>Monsieur le Ministre,</w:t>
      </w:r>
    </w:p>
    <w:p w14:paraId="3D6097B0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3DA8130E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 xml:space="preserve">À la suite d’informations reçues de l’ACAT Luxembourg, je tiens à vous alerter sur les conditions de détention préoccupantes de </w:t>
      </w:r>
      <w:r w:rsidRPr="0066148D">
        <w:rPr>
          <w:rFonts w:ascii="Arial" w:hAnsi="Arial" w:cs="Arial"/>
          <w:b/>
          <w:sz w:val="22"/>
          <w:szCs w:val="22"/>
          <w:lang w:val="fr-LU"/>
        </w:rPr>
        <w:t xml:space="preserve">M. </w:t>
      </w:r>
      <w:proofErr w:type="spellStart"/>
      <w:r w:rsidRPr="0066148D">
        <w:rPr>
          <w:rFonts w:ascii="Arial" w:hAnsi="Arial" w:cs="Arial"/>
          <w:b/>
          <w:sz w:val="22"/>
          <w:szCs w:val="22"/>
          <w:lang w:val="fr-LU"/>
        </w:rPr>
        <w:t>Nguyễn</w:t>
      </w:r>
      <w:proofErr w:type="spellEnd"/>
      <w:r w:rsidRPr="0066148D">
        <w:rPr>
          <w:rFonts w:ascii="Arial" w:hAnsi="Arial" w:cs="Arial"/>
          <w:b/>
          <w:sz w:val="22"/>
          <w:szCs w:val="22"/>
          <w:lang w:val="fr-LU"/>
        </w:rPr>
        <w:t xml:space="preserve"> </w:t>
      </w:r>
      <w:proofErr w:type="spellStart"/>
      <w:r w:rsidRPr="0066148D">
        <w:rPr>
          <w:rFonts w:ascii="Arial" w:hAnsi="Arial" w:cs="Arial"/>
          <w:b/>
          <w:sz w:val="22"/>
          <w:szCs w:val="22"/>
          <w:lang w:val="fr-LU"/>
        </w:rPr>
        <w:t>Ngọc</w:t>
      </w:r>
      <w:proofErr w:type="spellEnd"/>
      <w:r w:rsidRPr="0066148D">
        <w:rPr>
          <w:rFonts w:ascii="Arial" w:hAnsi="Arial" w:cs="Arial"/>
          <w:b/>
          <w:sz w:val="22"/>
          <w:szCs w:val="22"/>
          <w:lang w:val="fr-LU"/>
        </w:rPr>
        <w:t xml:space="preserve"> </w:t>
      </w:r>
      <w:proofErr w:type="spellStart"/>
      <w:r w:rsidRPr="0066148D">
        <w:rPr>
          <w:rFonts w:ascii="Arial" w:hAnsi="Arial" w:cs="Arial"/>
          <w:b/>
          <w:sz w:val="22"/>
          <w:szCs w:val="22"/>
          <w:lang w:val="fr-LU"/>
        </w:rPr>
        <w:t>Ánh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, qui a récemment été condamné à une peine de six ans de prison et est détenu au centre de détention de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Bình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Phú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, dans la province de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Bến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Tre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. Il est actuellement engagé dans une procédure d’appel. </w:t>
      </w:r>
    </w:p>
    <w:p w14:paraId="73EFCAF0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514944A2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 xml:space="preserve">A la suite d’une visite le 6 septembre 2019, l’épouse de Nguyen Ngoc Anh a révélé que son mari était la cible d’actes de harcèlement et de menaces de mort par des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co-détenus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, sans que les autorités policières en charge du centre de détention ne réagissent. </w:t>
      </w:r>
    </w:p>
    <w:p w14:paraId="02DAE6D4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22D5FCAE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 xml:space="preserve">Détenu dans la section réservée aux criminels de droit commun, Nguyen Ngoc Anh a rapporté avoir été battu avec des ustensiles de cuisines, empêché d’accéder à son couchage et constamment insulté. Plusieurs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co-détenus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 l’ont menacé de mort en affirmant qu’ils ne seraient même pas tenus responsables de son décès. Le militant a également surpris une conversation entre son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co-détenu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 et un autre prisonnier, au cours de laquelle son </w:t>
      </w:r>
      <w:proofErr w:type="spellStart"/>
      <w:r w:rsidRPr="0066148D">
        <w:rPr>
          <w:rFonts w:ascii="Arial" w:hAnsi="Arial" w:cs="Arial"/>
          <w:sz w:val="22"/>
          <w:szCs w:val="22"/>
          <w:lang w:val="fr-LU"/>
        </w:rPr>
        <w:t>co-détenu</w:t>
      </w:r>
      <w:proofErr w:type="spellEnd"/>
      <w:r w:rsidRPr="0066148D">
        <w:rPr>
          <w:rFonts w:ascii="Arial" w:hAnsi="Arial" w:cs="Arial"/>
          <w:sz w:val="22"/>
          <w:szCs w:val="22"/>
          <w:lang w:val="fr-LU"/>
        </w:rPr>
        <w:t xml:space="preserve"> admettait à contrecœur qu’il allait devoir attaquer et tuer Anh pour obéir aux ordres qui lui ont été donnés. La police a également confisqué les effets personnels de Nguyen Ngoc Anh et a puni des prisonniers ayant fait preuve de sympathie avec lui.</w:t>
      </w:r>
    </w:p>
    <w:p w14:paraId="064B5265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12A49322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>Dans ces circonstances, je vous exhorte, Monsieur le Ministre, à bien vouloir :</w:t>
      </w:r>
    </w:p>
    <w:p w14:paraId="4EAD39CC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668F14A8" w14:textId="77777777" w:rsidR="0066148D" w:rsidRPr="00B138F1" w:rsidRDefault="0066148D" w:rsidP="0066148D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B4E9D">
        <w:rPr>
          <w:rFonts w:ascii="Arial" w:hAnsi="Arial" w:cs="Arial"/>
          <w:sz w:val="22"/>
          <w:szCs w:val="22"/>
        </w:rPr>
        <w:t xml:space="preserve">libérer </w:t>
      </w:r>
      <w:r>
        <w:rPr>
          <w:rFonts w:ascii="Arial" w:hAnsi="Arial" w:cs="Arial"/>
          <w:sz w:val="22"/>
          <w:szCs w:val="22"/>
        </w:rPr>
        <w:t>Nguyen Ngoc Anh</w:t>
      </w:r>
      <w:r w:rsidRPr="00EB4E9D">
        <w:rPr>
          <w:rFonts w:ascii="Arial" w:hAnsi="Arial" w:cs="Arial"/>
          <w:sz w:val="22"/>
          <w:szCs w:val="22"/>
        </w:rPr>
        <w:t xml:space="preserve"> immédiatement et sans condition, car </w:t>
      </w:r>
      <w:r>
        <w:rPr>
          <w:rFonts w:ascii="Arial" w:hAnsi="Arial" w:cs="Arial"/>
          <w:sz w:val="22"/>
          <w:szCs w:val="22"/>
        </w:rPr>
        <w:t>il</w:t>
      </w:r>
      <w:r w:rsidRPr="00EB4E9D">
        <w:rPr>
          <w:rFonts w:ascii="Arial" w:hAnsi="Arial" w:cs="Arial"/>
          <w:sz w:val="22"/>
          <w:szCs w:val="22"/>
        </w:rPr>
        <w:t xml:space="preserve"> est détenu uniquement pour avoir exercé, sans violence, son droit à la liberté d’expression ;</w:t>
      </w:r>
    </w:p>
    <w:p w14:paraId="1A187129" w14:textId="77777777" w:rsidR="0066148D" w:rsidRPr="00EB4E9D" w:rsidRDefault="0066148D" w:rsidP="0066148D">
      <w:pPr>
        <w:pStyle w:val="Paragraphedeliste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B4E9D">
        <w:rPr>
          <w:rFonts w:ascii="Arial" w:hAnsi="Arial" w:cs="Arial"/>
          <w:sz w:val="22"/>
          <w:szCs w:val="22"/>
        </w:rPr>
        <w:t xml:space="preserve">veiller à ce que, dans l'attente de sa libération, </w:t>
      </w:r>
      <w:r>
        <w:rPr>
          <w:rFonts w:ascii="Arial" w:hAnsi="Arial" w:cs="Arial"/>
          <w:sz w:val="22"/>
          <w:szCs w:val="22"/>
        </w:rPr>
        <w:t>la sécurité de Nguyen Ngoc Anh</w:t>
      </w:r>
      <w:r w:rsidRPr="00EB4E9D">
        <w:rPr>
          <w:rFonts w:ascii="Arial" w:hAnsi="Arial" w:cs="Arial"/>
          <w:sz w:val="22"/>
          <w:szCs w:val="22"/>
        </w:rPr>
        <w:t xml:space="preserve"> soit </w:t>
      </w:r>
      <w:r>
        <w:rPr>
          <w:rFonts w:ascii="Arial" w:hAnsi="Arial" w:cs="Arial"/>
          <w:sz w:val="22"/>
          <w:szCs w:val="22"/>
        </w:rPr>
        <w:t xml:space="preserve">garantie, et qu’il soit </w:t>
      </w:r>
      <w:r w:rsidRPr="00EB4E9D">
        <w:rPr>
          <w:rFonts w:ascii="Arial" w:hAnsi="Arial" w:cs="Arial"/>
          <w:sz w:val="22"/>
          <w:szCs w:val="22"/>
        </w:rPr>
        <w:t>traité conformément à l’Ensemble de règles minima des Nations unies pour le traitement des détenus</w:t>
      </w:r>
      <w:r>
        <w:rPr>
          <w:rFonts w:ascii="Arial" w:hAnsi="Arial" w:cs="Arial"/>
          <w:sz w:val="22"/>
          <w:szCs w:val="22"/>
        </w:rPr>
        <w:t xml:space="preserve"> </w:t>
      </w:r>
      <w:r w:rsidRPr="00EB4E9D">
        <w:rPr>
          <w:rFonts w:ascii="Arial" w:hAnsi="Arial" w:cs="Arial"/>
          <w:sz w:val="22"/>
          <w:szCs w:val="22"/>
        </w:rPr>
        <w:t xml:space="preserve">; </w:t>
      </w:r>
    </w:p>
    <w:p w14:paraId="36B9FC99" w14:textId="77777777" w:rsidR="0066148D" w:rsidRPr="00EB4E9D" w:rsidRDefault="0066148D" w:rsidP="0066148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E9D">
        <w:rPr>
          <w:rFonts w:ascii="Arial" w:hAnsi="Arial" w:cs="Arial"/>
          <w:sz w:val="22"/>
          <w:szCs w:val="22"/>
        </w:rPr>
        <w:t xml:space="preserve">faire en sorte que les allégations de mauvais traitements subis par </w:t>
      </w:r>
      <w:r>
        <w:rPr>
          <w:rFonts w:ascii="Arial" w:hAnsi="Arial" w:cs="Arial"/>
          <w:sz w:val="22"/>
          <w:szCs w:val="22"/>
        </w:rPr>
        <w:t>Nguyen Ngoc Anh</w:t>
      </w:r>
      <w:r w:rsidRPr="00EB4E9D">
        <w:rPr>
          <w:rFonts w:ascii="Arial" w:hAnsi="Arial" w:cs="Arial"/>
          <w:sz w:val="22"/>
          <w:szCs w:val="22"/>
        </w:rPr>
        <w:t xml:space="preserve"> donnent lieu à des enquêtes impartiales et indépendantes et que les responsables soient traduits en justice ; </w:t>
      </w:r>
    </w:p>
    <w:p w14:paraId="181C5718" w14:textId="77777777" w:rsidR="0066148D" w:rsidRPr="00EB4E9D" w:rsidRDefault="0066148D" w:rsidP="0066148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E9D">
        <w:rPr>
          <w:rFonts w:ascii="Arial" w:hAnsi="Arial" w:cs="Arial"/>
          <w:sz w:val="22"/>
          <w:szCs w:val="22"/>
        </w:rPr>
        <w:t xml:space="preserve">veiller à ce que </w:t>
      </w:r>
      <w:r>
        <w:rPr>
          <w:rFonts w:ascii="Arial" w:hAnsi="Arial" w:cs="Arial"/>
          <w:sz w:val="22"/>
          <w:szCs w:val="22"/>
        </w:rPr>
        <w:t>Nguyen Ngoc Anh</w:t>
      </w:r>
      <w:r w:rsidRPr="00EB4E9D">
        <w:rPr>
          <w:rFonts w:ascii="Arial" w:hAnsi="Arial" w:cs="Arial"/>
          <w:sz w:val="22"/>
          <w:szCs w:val="22"/>
        </w:rPr>
        <w:t xml:space="preserve"> puisse </w:t>
      </w:r>
      <w:r>
        <w:rPr>
          <w:rFonts w:ascii="Arial" w:hAnsi="Arial" w:cs="Arial"/>
          <w:sz w:val="22"/>
          <w:szCs w:val="22"/>
        </w:rPr>
        <w:t>maintenir un contact régulier avec son avocat</w:t>
      </w:r>
      <w:r w:rsidRPr="00EB4E9D">
        <w:rPr>
          <w:rFonts w:ascii="Arial" w:hAnsi="Arial" w:cs="Arial"/>
          <w:sz w:val="22"/>
          <w:szCs w:val="22"/>
        </w:rPr>
        <w:t xml:space="preserve"> et bénéficier des soins médicaux adaptés qui lui seraient nécessaires.</w:t>
      </w:r>
    </w:p>
    <w:p w14:paraId="12460193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22B70D51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6148D">
        <w:rPr>
          <w:rFonts w:ascii="Arial" w:hAnsi="Arial" w:cs="Arial"/>
          <w:sz w:val="22"/>
          <w:szCs w:val="22"/>
          <w:lang w:val="fr-LU"/>
        </w:rPr>
        <w:t>Dans cette attente, je vous prie de croire, Monsieur le Ministre, à l’expression de ma haute considération.</w:t>
      </w:r>
    </w:p>
    <w:p w14:paraId="638696A5" w14:textId="77777777" w:rsidR="0066148D" w:rsidRPr="0066148D" w:rsidRDefault="0066148D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3D4E16F3" w14:textId="12A8D0C7" w:rsidR="0066148D" w:rsidRDefault="00411BAC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Nom :</w:t>
      </w:r>
    </w:p>
    <w:p w14:paraId="715E2DBE" w14:textId="1BC55C47" w:rsidR="00411BAC" w:rsidRDefault="00411BAC" w:rsidP="0066148D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Adresse :</w:t>
      </w:r>
      <w:bookmarkStart w:id="0" w:name="_GoBack"/>
      <w:bookmarkEnd w:id="0"/>
    </w:p>
    <w:p w14:paraId="12B3E1B8" w14:textId="19E71DFF" w:rsidR="00411BAC" w:rsidRDefault="00411BAC" w:rsidP="00411BAC">
      <w:pPr>
        <w:jc w:val="right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Signature</w:t>
      </w:r>
    </w:p>
    <w:p w14:paraId="5276846C" w14:textId="27C2F356" w:rsidR="00411BAC" w:rsidRDefault="00411BAC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409B4AB0" w14:textId="77777777" w:rsidR="00411BAC" w:rsidRDefault="00411BAC" w:rsidP="0066148D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6AB2C789" w14:textId="7C8B9A85" w:rsidR="0066148D" w:rsidRPr="00411BAC" w:rsidRDefault="00411BAC" w:rsidP="0066148D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</w:pPr>
      <w:r>
        <w:rPr>
          <w:rFonts w:ascii="Arial" w:hAnsi="Arial" w:cs="Arial"/>
          <w:i/>
          <w:iCs/>
          <w:sz w:val="20"/>
          <w:szCs w:val="20"/>
          <w:lang w:val="fr-LU"/>
        </w:rPr>
        <w:t>C</w:t>
      </w:r>
      <w:r w:rsidR="0066148D" w:rsidRPr="00411BAC">
        <w:rPr>
          <w:rFonts w:ascii="Arial" w:hAnsi="Arial" w:cs="Arial"/>
          <w:i/>
          <w:iCs/>
          <w:sz w:val="20"/>
          <w:szCs w:val="20"/>
          <w:lang w:val="fr-LU"/>
        </w:rPr>
        <w:t>opie de cette lettre envoyée à l’Ambassade du Vietnam</w:t>
      </w:r>
      <w:r w:rsidRPr="00411BAC">
        <w:rPr>
          <w:rFonts w:ascii="Arial" w:hAnsi="Arial" w:cs="Arial"/>
          <w:i/>
          <w:iCs/>
          <w:sz w:val="20"/>
          <w:szCs w:val="20"/>
          <w:lang w:val="fr-LU"/>
        </w:rPr>
        <w:t xml:space="preserve">, </w:t>
      </w:r>
      <w:proofErr w:type="spellStart"/>
      <w:r w:rsidR="0066148D"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>Bld</w:t>
      </w:r>
      <w:proofErr w:type="spellEnd"/>
      <w:r w:rsidR="0066148D"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 xml:space="preserve"> </w:t>
      </w:r>
      <w:proofErr w:type="spellStart"/>
      <w:r w:rsidR="0066148D"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>Géneral</w:t>
      </w:r>
      <w:proofErr w:type="spellEnd"/>
      <w:r w:rsidR="0066148D"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 xml:space="preserve"> Jacques 1,</w:t>
      </w:r>
      <w:r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 xml:space="preserve"> </w:t>
      </w:r>
      <w:r w:rsidR="0066148D" w:rsidRPr="00411BAC">
        <w:rPr>
          <w:rFonts w:ascii="Arial" w:eastAsia="Times New Roman" w:hAnsi="Arial" w:cs="Arial"/>
          <w:i/>
          <w:iCs/>
          <w:color w:val="000000"/>
          <w:sz w:val="20"/>
          <w:szCs w:val="20"/>
          <w:lang w:val="fr-LU"/>
        </w:rPr>
        <w:t>B 1050 Bruxelles - Ixelles,</w:t>
      </w:r>
    </w:p>
    <w:sectPr w:rsidR="0066148D" w:rsidRPr="00411BAC" w:rsidSect="00411BAC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6589"/>
    <w:multiLevelType w:val="hybridMultilevel"/>
    <w:tmpl w:val="8A460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0D"/>
    <w:rsid w:val="000B5D9D"/>
    <w:rsid w:val="000D79C1"/>
    <w:rsid w:val="000F551C"/>
    <w:rsid w:val="001D5747"/>
    <w:rsid w:val="002F0FEC"/>
    <w:rsid w:val="003831B6"/>
    <w:rsid w:val="00411BAC"/>
    <w:rsid w:val="0047050A"/>
    <w:rsid w:val="004C10BC"/>
    <w:rsid w:val="0066148D"/>
    <w:rsid w:val="00674E91"/>
    <w:rsid w:val="006E526A"/>
    <w:rsid w:val="00700B1C"/>
    <w:rsid w:val="00716708"/>
    <w:rsid w:val="007809F0"/>
    <w:rsid w:val="007E18FA"/>
    <w:rsid w:val="007E7CFB"/>
    <w:rsid w:val="007F40EF"/>
    <w:rsid w:val="008865E8"/>
    <w:rsid w:val="008A1353"/>
    <w:rsid w:val="009436CE"/>
    <w:rsid w:val="00952ED4"/>
    <w:rsid w:val="009608B7"/>
    <w:rsid w:val="009867C0"/>
    <w:rsid w:val="0099186C"/>
    <w:rsid w:val="009B714C"/>
    <w:rsid w:val="00A865CA"/>
    <w:rsid w:val="00A9080D"/>
    <w:rsid w:val="00D3174B"/>
    <w:rsid w:val="00F452F6"/>
    <w:rsid w:val="00F66BE8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FFCC"/>
  <w14:defaultImageDpi w14:val="32767"/>
  <w15:docId w15:val="{A5D979F5-569A-4E32-AD40-D25358D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526A"/>
    <w:rPr>
      <w:b/>
      <w:bCs/>
    </w:rPr>
  </w:style>
  <w:style w:type="character" w:styleId="Accentuation">
    <w:name w:val="Emphasis"/>
    <w:basedOn w:val="Policepardfaut"/>
    <w:uiPriority w:val="20"/>
    <w:qFormat/>
    <w:rsid w:val="006E526A"/>
    <w:rPr>
      <w:i/>
      <w:iCs/>
    </w:rPr>
  </w:style>
  <w:style w:type="character" w:customStyle="1" w:styleId="apple-converted-space">
    <w:name w:val="apple-converted-space"/>
    <w:basedOn w:val="Policepardfaut"/>
    <w:rsid w:val="006E526A"/>
  </w:style>
  <w:style w:type="paragraph" w:styleId="Paragraphedeliste">
    <w:name w:val="List Paragraph"/>
    <w:basedOn w:val="Normal"/>
    <w:uiPriority w:val="34"/>
    <w:qFormat/>
    <w:rsid w:val="0066148D"/>
    <w:pPr>
      <w:ind w:left="720"/>
      <w:contextualSpacing/>
    </w:pPr>
    <w:rPr>
      <w:rFonts w:ascii="Times New Roman" w:eastAsia="SimSu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Byrne</dc:creator>
  <cp:lastModifiedBy>Cecile</cp:lastModifiedBy>
  <cp:revision>2</cp:revision>
  <dcterms:created xsi:type="dcterms:W3CDTF">2019-10-18T07:11:00Z</dcterms:created>
  <dcterms:modified xsi:type="dcterms:W3CDTF">2019-10-18T07:11:00Z</dcterms:modified>
</cp:coreProperties>
</file>