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74" w:rsidRPr="00E11A1C" w:rsidRDefault="00B16974" w:rsidP="00835632">
      <w:pPr>
        <w:rPr>
          <w:rFonts w:ascii="Calibri" w:hAnsi="Calibri"/>
          <w:lang w:val="fr-FR"/>
        </w:rPr>
      </w:pPr>
    </w:p>
    <w:p w:rsidR="00E11A1C" w:rsidRDefault="00E11A1C" w:rsidP="003E3D8C">
      <w:pPr>
        <w:spacing w:after="0" w:line="240" w:lineRule="auto"/>
        <w:ind w:left="5664" w:right="-709"/>
        <w:rPr>
          <w:rFonts w:ascii="Calibri" w:hAnsi="Calibri"/>
          <w:lang w:val="fr-FR"/>
        </w:rPr>
      </w:pPr>
    </w:p>
    <w:p w:rsidR="00C1064E" w:rsidRPr="00E11A1C" w:rsidRDefault="00C1064E" w:rsidP="003E3D8C">
      <w:pPr>
        <w:spacing w:after="0" w:line="240" w:lineRule="auto"/>
        <w:ind w:left="5664" w:right="-709"/>
        <w:rPr>
          <w:rFonts w:ascii="Calibri" w:hAnsi="Calibri"/>
          <w:lang w:val="fr-FR"/>
        </w:rPr>
      </w:pPr>
      <w:r w:rsidRPr="00E11A1C">
        <w:rPr>
          <w:rFonts w:ascii="Calibri" w:hAnsi="Calibri"/>
          <w:lang w:val="fr-FR"/>
        </w:rPr>
        <w:t>Monsieur</w:t>
      </w:r>
      <w:r w:rsidR="003E3D8C" w:rsidRPr="00E11A1C">
        <w:rPr>
          <w:rFonts w:ascii="Calibri" w:hAnsi="Calibri"/>
          <w:lang w:val="fr-FR"/>
        </w:rPr>
        <w:t xml:space="preserve"> Jean </w:t>
      </w:r>
      <w:proofErr w:type="spellStart"/>
      <w:r w:rsidR="003E3D8C" w:rsidRPr="00E11A1C">
        <w:rPr>
          <w:rFonts w:ascii="Calibri" w:hAnsi="Calibri"/>
          <w:lang w:val="fr-FR"/>
        </w:rPr>
        <w:t>Asselborn</w:t>
      </w:r>
      <w:proofErr w:type="spellEnd"/>
      <w:r w:rsidRPr="00E11A1C">
        <w:rPr>
          <w:rFonts w:ascii="Calibri" w:hAnsi="Calibri"/>
          <w:lang w:val="fr-FR"/>
        </w:rPr>
        <w:t xml:space="preserve"> </w:t>
      </w:r>
    </w:p>
    <w:p w:rsidR="003E3D8C" w:rsidRPr="00E11A1C" w:rsidRDefault="003E3D8C" w:rsidP="003E3D8C">
      <w:pPr>
        <w:spacing w:after="0" w:line="240" w:lineRule="auto"/>
        <w:ind w:left="5664" w:right="-709"/>
        <w:rPr>
          <w:rFonts w:ascii="Calibri" w:hAnsi="Calibri"/>
          <w:lang w:val="fr-LU"/>
        </w:rPr>
      </w:pPr>
      <w:r w:rsidRPr="00E11A1C">
        <w:rPr>
          <w:rFonts w:ascii="Calibri" w:hAnsi="Calibri"/>
          <w:lang w:val="fr-LU"/>
        </w:rPr>
        <w:t xml:space="preserve">Ministre des Affaires étrangères et </w:t>
      </w:r>
    </w:p>
    <w:p w:rsidR="003E3D8C" w:rsidRPr="00E11A1C" w:rsidRDefault="003E3D8C" w:rsidP="003E3D8C">
      <w:pPr>
        <w:spacing w:after="0" w:line="240" w:lineRule="auto"/>
        <w:ind w:left="5664" w:right="-709"/>
        <w:rPr>
          <w:rFonts w:ascii="Calibri" w:hAnsi="Calibri"/>
          <w:lang w:val="fr-LU"/>
        </w:rPr>
      </w:pPr>
      <w:proofErr w:type="gramStart"/>
      <w:r w:rsidRPr="00E11A1C">
        <w:rPr>
          <w:rFonts w:ascii="Calibri" w:hAnsi="Calibri"/>
          <w:lang w:val="fr-LU"/>
        </w:rPr>
        <w:t>européennes</w:t>
      </w:r>
      <w:proofErr w:type="gramEnd"/>
    </w:p>
    <w:p w:rsidR="00B16974" w:rsidRPr="00E11A1C" w:rsidRDefault="003E3D8C" w:rsidP="003E3D8C">
      <w:pPr>
        <w:spacing w:after="0" w:line="240" w:lineRule="auto"/>
        <w:ind w:left="5664"/>
        <w:rPr>
          <w:rFonts w:ascii="Calibri" w:hAnsi="Calibri"/>
          <w:lang w:val="fr-LU"/>
        </w:rPr>
      </w:pPr>
      <w:r w:rsidRPr="00E11A1C">
        <w:rPr>
          <w:rFonts w:ascii="Calibri" w:hAnsi="Calibri"/>
          <w:lang w:val="fr-LU"/>
        </w:rPr>
        <w:t>9, rue du Palais de Justice</w:t>
      </w:r>
      <w:r w:rsidRPr="00E11A1C">
        <w:rPr>
          <w:rFonts w:ascii="Calibri" w:hAnsi="Calibri"/>
          <w:lang w:val="fr-LU"/>
        </w:rPr>
        <w:br/>
        <w:t>L-1841 Luxembourg</w:t>
      </w:r>
    </w:p>
    <w:p w:rsidR="003E3D8C" w:rsidRDefault="003E3D8C" w:rsidP="003E3D8C">
      <w:pPr>
        <w:spacing w:after="0" w:line="240" w:lineRule="auto"/>
        <w:ind w:left="5664"/>
        <w:rPr>
          <w:rFonts w:ascii="Calibri" w:hAnsi="Calibri"/>
          <w:lang w:val="fr-LU"/>
        </w:rPr>
      </w:pPr>
    </w:p>
    <w:p w:rsidR="00E11A1C" w:rsidRPr="00E11A1C" w:rsidRDefault="00E11A1C" w:rsidP="003E3D8C">
      <w:pPr>
        <w:spacing w:after="0" w:line="240" w:lineRule="auto"/>
        <w:ind w:left="5664"/>
        <w:rPr>
          <w:rFonts w:ascii="Calibri" w:hAnsi="Calibri"/>
          <w:lang w:val="fr-LU"/>
        </w:rPr>
      </w:pPr>
    </w:p>
    <w:p w:rsidR="003E3D8C" w:rsidRPr="00E11A1C" w:rsidRDefault="00130A81" w:rsidP="003E3D8C">
      <w:pPr>
        <w:spacing w:after="0" w:line="240" w:lineRule="auto"/>
        <w:ind w:left="5664"/>
        <w:rPr>
          <w:rFonts w:ascii="Calibri" w:hAnsi="Calibri"/>
          <w:lang w:val="fr-LU"/>
        </w:rPr>
      </w:pPr>
      <w:r w:rsidRPr="00E11A1C">
        <w:rPr>
          <w:rFonts w:ascii="Calibri" w:hAnsi="Calibri"/>
          <w:lang w:val="fr-LU"/>
        </w:rPr>
        <w:t>Luxembourg, le</w:t>
      </w:r>
      <w:r w:rsidR="00961E8D">
        <w:rPr>
          <w:rFonts w:ascii="Calibri" w:hAnsi="Calibri"/>
          <w:lang w:val="fr-LU"/>
        </w:rPr>
        <w:t xml:space="preserve"> </w:t>
      </w:r>
    </w:p>
    <w:p w:rsidR="003E3D8C" w:rsidRPr="00E11A1C" w:rsidRDefault="003E3D8C" w:rsidP="00E11A1C">
      <w:pPr>
        <w:spacing w:before="240" w:after="240"/>
        <w:rPr>
          <w:rFonts w:ascii="Calibri" w:hAnsi="Calibri"/>
          <w:lang w:val="fr-FR"/>
        </w:rPr>
      </w:pPr>
      <w:r w:rsidRPr="00E11A1C">
        <w:rPr>
          <w:rFonts w:ascii="Calibri" w:hAnsi="Calibri"/>
          <w:lang w:val="fr-FR"/>
        </w:rPr>
        <w:t>Monsieur le Ministre des affaires étrangères et européennes,</w:t>
      </w:r>
    </w:p>
    <w:p w:rsidR="00835632" w:rsidRPr="00E11A1C" w:rsidRDefault="00835632" w:rsidP="00E11A1C">
      <w:pPr>
        <w:spacing w:before="120"/>
        <w:rPr>
          <w:rFonts w:ascii="Calibri" w:hAnsi="Calibri"/>
          <w:lang w:val="fr-FR"/>
        </w:rPr>
      </w:pPr>
      <w:r w:rsidRPr="00E11A1C">
        <w:rPr>
          <w:rFonts w:ascii="Calibri" w:hAnsi="Calibri"/>
          <w:lang w:val="fr-FR"/>
        </w:rPr>
        <w:t xml:space="preserve">En Libye, des migrants sont aujourd’hui détenus dans des camps ou bien dans des prisons dans </w:t>
      </w:r>
      <w:r w:rsidR="00130A81" w:rsidRPr="00E11A1C">
        <w:rPr>
          <w:rFonts w:ascii="Calibri" w:hAnsi="Calibri"/>
          <w:lang w:val="fr-FR"/>
        </w:rPr>
        <w:t xml:space="preserve">des </w:t>
      </w:r>
      <w:r w:rsidRPr="00E11A1C">
        <w:rPr>
          <w:rFonts w:ascii="Calibri" w:hAnsi="Calibri"/>
          <w:lang w:val="fr-FR"/>
        </w:rPr>
        <w:t>conditions inhumaines et dégradantes. Des rapports font état de tortures, viols et exécutions sommaires. Réfugiés et migrants sont également victimes du trafic d’êtres humains, ou de travail forcé. La Libye n´est pas un pays sûr, vers lequel les migrants peuvent être renvoyés.</w:t>
      </w:r>
    </w:p>
    <w:p w:rsidR="00835632" w:rsidRPr="00E11A1C" w:rsidRDefault="00835632" w:rsidP="00835632">
      <w:pPr>
        <w:rPr>
          <w:rFonts w:ascii="Calibri" w:hAnsi="Calibri"/>
          <w:lang w:val="fr-FR"/>
        </w:rPr>
      </w:pPr>
      <w:r w:rsidRPr="00E11A1C">
        <w:rPr>
          <w:rFonts w:ascii="Calibri" w:hAnsi="Calibri"/>
          <w:lang w:val="fr-FR"/>
        </w:rPr>
        <w:t>Les garde</w:t>
      </w:r>
      <w:r w:rsidR="00971C80" w:rsidRPr="00E11A1C">
        <w:rPr>
          <w:rFonts w:ascii="Calibri" w:hAnsi="Calibri"/>
          <w:lang w:val="fr-FR"/>
        </w:rPr>
        <w:t>-</w:t>
      </w:r>
      <w:r w:rsidRPr="00E11A1C">
        <w:rPr>
          <w:rFonts w:ascii="Calibri" w:hAnsi="Calibri"/>
          <w:lang w:val="fr-FR"/>
        </w:rPr>
        <w:t>côtes libyens, lors de leurs patrouilles et de leurs opérations de sauvetage, utilisent souvent</w:t>
      </w:r>
      <w:r w:rsidR="00C26A6B" w:rsidRPr="00E11A1C">
        <w:rPr>
          <w:rFonts w:ascii="Calibri" w:hAnsi="Calibri"/>
          <w:lang w:val="fr-FR"/>
        </w:rPr>
        <w:t xml:space="preserve"> la violence à l’encontre d´hommes</w:t>
      </w:r>
      <w:r w:rsidR="00971C80" w:rsidRPr="00E11A1C">
        <w:rPr>
          <w:rFonts w:ascii="Calibri" w:hAnsi="Calibri"/>
          <w:lang w:val="fr-FR"/>
        </w:rPr>
        <w:t>,</w:t>
      </w:r>
      <w:r w:rsidR="00C26A6B" w:rsidRPr="00E11A1C">
        <w:rPr>
          <w:rFonts w:ascii="Calibri" w:hAnsi="Calibri"/>
          <w:lang w:val="fr-FR"/>
        </w:rPr>
        <w:t xml:space="preserve"> de</w:t>
      </w:r>
      <w:r w:rsidRPr="00E11A1C">
        <w:rPr>
          <w:rFonts w:ascii="Calibri" w:hAnsi="Calibri"/>
          <w:lang w:val="fr-FR"/>
        </w:rPr>
        <w:t xml:space="preserve"> femmes</w:t>
      </w:r>
      <w:r w:rsidR="00C26A6B" w:rsidRPr="00E11A1C">
        <w:rPr>
          <w:rFonts w:ascii="Calibri" w:hAnsi="Calibri"/>
          <w:lang w:val="fr-FR"/>
        </w:rPr>
        <w:t xml:space="preserve"> et </w:t>
      </w:r>
      <w:r w:rsidR="00332800" w:rsidRPr="00E11A1C">
        <w:rPr>
          <w:rFonts w:ascii="Calibri" w:hAnsi="Calibri"/>
          <w:lang w:val="fr-FR"/>
        </w:rPr>
        <w:t>d’enfants pour</w:t>
      </w:r>
      <w:r w:rsidRPr="00E11A1C">
        <w:rPr>
          <w:rFonts w:ascii="Calibri" w:hAnsi="Calibri"/>
          <w:lang w:val="fr-FR"/>
        </w:rPr>
        <w:t xml:space="preserve"> les obliger à </w:t>
      </w:r>
      <w:r w:rsidR="00C26A6B" w:rsidRPr="00E11A1C">
        <w:rPr>
          <w:rFonts w:ascii="Calibri" w:hAnsi="Calibri"/>
          <w:lang w:val="fr-FR"/>
        </w:rPr>
        <w:t xml:space="preserve">embarquer sur </w:t>
      </w:r>
      <w:r w:rsidRPr="00E11A1C">
        <w:rPr>
          <w:rFonts w:ascii="Calibri" w:hAnsi="Calibri"/>
          <w:lang w:val="fr-FR"/>
        </w:rPr>
        <w:t>leur navire</w:t>
      </w:r>
      <w:r w:rsidR="00971C80" w:rsidRPr="00E11A1C">
        <w:rPr>
          <w:rFonts w:ascii="Calibri" w:hAnsi="Calibri"/>
          <w:lang w:val="fr-FR"/>
        </w:rPr>
        <w:t xml:space="preserve"> et</w:t>
      </w:r>
      <w:r w:rsidRPr="00E11A1C">
        <w:rPr>
          <w:rFonts w:ascii="Calibri" w:hAnsi="Calibri"/>
          <w:lang w:val="fr-FR"/>
        </w:rPr>
        <w:t xml:space="preserve"> les ramener, </w:t>
      </w:r>
      <w:r w:rsidR="00726A73" w:rsidRPr="00E11A1C">
        <w:rPr>
          <w:rFonts w:ascii="Calibri" w:hAnsi="Calibri"/>
          <w:lang w:val="fr-FR"/>
        </w:rPr>
        <w:t>de force,</w:t>
      </w:r>
      <w:r w:rsidRPr="00E11A1C">
        <w:rPr>
          <w:rFonts w:ascii="Calibri" w:hAnsi="Calibri"/>
          <w:lang w:val="fr-FR"/>
        </w:rPr>
        <w:t xml:space="preserve"> en Libye.  Des unités libyennes </w:t>
      </w:r>
      <w:r w:rsidR="00726A73" w:rsidRPr="00E11A1C">
        <w:rPr>
          <w:rFonts w:ascii="Calibri" w:hAnsi="Calibri"/>
          <w:lang w:val="fr-FR"/>
        </w:rPr>
        <w:t>ont, à</w:t>
      </w:r>
      <w:r w:rsidRPr="00E11A1C">
        <w:rPr>
          <w:rFonts w:ascii="Calibri" w:hAnsi="Calibri"/>
          <w:lang w:val="fr-FR"/>
        </w:rPr>
        <w:t xml:space="preserve"> plusieurs reprises</w:t>
      </w:r>
      <w:r w:rsidR="00726A73" w:rsidRPr="00E11A1C">
        <w:rPr>
          <w:rFonts w:ascii="Calibri" w:hAnsi="Calibri"/>
          <w:lang w:val="fr-FR"/>
        </w:rPr>
        <w:t>,</w:t>
      </w:r>
      <w:r w:rsidRPr="00E11A1C">
        <w:rPr>
          <w:rFonts w:ascii="Calibri" w:hAnsi="Calibri"/>
          <w:lang w:val="fr-FR"/>
        </w:rPr>
        <w:t xml:space="preserve"> menacé les organisations humanitaires venues au secours de migrants et ouvert le feu sur leur navire. </w:t>
      </w:r>
    </w:p>
    <w:p w:rsidR="00835632" w:rsidRPr="00E11A1C" w:rsidRDefault="00835632" w:rsidP="00835E45">
      <w:pPr>
        <w:rPr>
          <w:rFonts w:ascii="Calibri" w:hAnsi="Calibri"/>
          <w:lang w:val="fr-FR"/>
        </w:rPr>
      </w:pPr>
      <w:r w:rsidRPr="00E11A1C">
        <w:rPr>
          <w:rFonts w:ascii="Calibri" w:hAnsi="Calibri"/>
          <w:lang w:val="fr-FR"/>
        </w:rPr>
        <w:t>Malgré ces actes criminels, l’Union européenne n’en continue pas moins à financer les équipements militaires ainsi que la formation des g</w:t>
      </w:r>
      <w:r w:rsidR="00835E45" w:rsidRPr="00E11A1C">
        <w:rPr>
          <w:rFonts w:ascii="Calibri" w:hAnsi="Calibri"/>
          <w:lang w:val="fr-FR"/>
        </w:rPr>
        <w:t>arde-côtes libyens. Dans la cad</w:t>
      </w:r>
      <w:r w:rsidR="00C26A6B" w:rsidRPr="00E11A1C">
        <w:rPr>
          <w:rFonts w:ascii="Calibri" w:hAnsi="Calibri"/>
          <w:lang w:val="fr-FR"/>
        </w:rPr>
        <w:t>re de l´opération EUNAVFOR</w:t>
      </w:r>
      <w:r w:rsidR="00971C80" w:rsidRPr="00E11A1C">
        <w:rPr>
          <w:rFonts w:ascii="Calibri" w:hAnsi="Calibri"/>
          <w:lang w:val="fr-FR"/>
        </w:rPr>
        <w:t> </w:t>
      </w:r>
      <w:r w:rsidR="00C26A6B" w:rsidRPr="00E11A1C">
        <w:rPr>
          <w:rFonts w:ascii="Calibri" w:hAnsi="Calibri"/>
          <w:lang w:val="fr-FR"/>
        </w:rPr>
        <w:t>MED</w:t>
      </w:r>
      <w:r w:rsidR="00971C80" w:rsidRPr="00E11A1C">
        <w:rPr>
          <w:rFonts w:ascii="Calibri" w:hAnsi="Calibri"/>
          <w:lang w:val="fr-FR"/>
        </w:rPr>
        <w:t>,</w:t>
      </w:r>
      <w:r w:rsidR="00C26A6B" w:rsidRPr="00E11A1C">
        <w:rPr>
          <w:rFonts w:ascii="Calibri" w:hAnsi="Calibri"/>
          <w:lang w:val="fr-FR"/>
        </w:rPr>
        <w:t xml:space="preserve"> </w:t>
      </w:r>
      <w:r w:rsidR="00971C80" w:rsidRPr="00E11A1C">
        <w:rPr>
          <w:rFonts w:ascii="Calibri" w:hAnsi="Calibri"/>
          <w:lang w:val="fr-FR"/>
        </w:rPr>
        <w:t>l</w:t>
      </w:r>
      <w:r w:rsidR="00835E45" w:rsidRPr="00E11A1C">
        <w:rPr>
          <w:rFonts w:ascii="Calibri" w:hAnsi="Calibri"/>
          <w:lang w:val="fr-FR"/>
        </w:rPr>
        <w:t xml:space="preserve">e Luxembourg fournit </w:t>
      </w:r>
      <w:r w:rsidR="00C26A6B" w:rsidRPr="00E11A1C">
        <w:rPr>
          <w:rFonts w:ascii="Calibri" w:hAnsi="Calibri"/>
          <w:lang w:val="fr-FR"/>
        </w:rPr>
        <w:t xml:space="preserve">en effet </w:t>
      </w:r>
      <w:r w:rsidR="00835E45" w:rsidRPr="00E11A1C">
        <w:rPr>
          <w:rFonts w:ascii="Calibri" w:hAnsi="Calibri"/>
          <w:lang w:val="fr-FR"/>
        </w:rPr>
        <w:t>deux des quatre avions de surveillance de l’opération Sophia</w:t>
      </w:r>
      <w:r w:rsidR="00C26A6B" w:rsidRPr="00E11A1C">
        <w:rPr>
          <w:rFonts w:ascii="Calibri" w:hAnsi="Calibri"/>
          <w:lang w:val="fr-FR"/>
        </w:rPr>
        <w:t xml:space="preserve"> et contribue au financement de la formation</w:t>
      </w:r>
      <w:r w:rsidR="00835E45" w:rsidRPr="00E11A1C">
        <w:rPr>
          <w:rFonts w:ascii="Calibri" w:hAnsi="Calibri"/>
          <w:lang w:val="fr-FR"/>
        </w:rPr>
        <w:t xml:space="preserve"> </w:t>
      </w:r>
      <w:r w:rsidR="00C26A6B" w:rsidRPr="00E11A1C">
        <w:rPr>
          <w:rFonts w:ascii="Calibri" w:hAnsi="Calibri"/>
          <w:lang w:val="fr-FR"/>
        </w:rPr>
        <w:t>des garde-côtes libyens</w:t>
      </w:r>
      <w:r w:rsidR="00971C80" w:rsidRPr="00E11A1C">
        <w:rPr>
          <w:rFonts w:ascii="Calibri" w:hAnsi="Calibri"/>
          <w:lang w:val="fr-FR"/>
        </w:rPr>
        <w:t>.</w:t>
      </w:r>
    </w:p>
    <w:p w:rsidR="00835632" w:rsidRPr="00E11A1C" w:rsidRDefault="00835632" w:rsidP="00835632">
      <w:pPr>
        <w:rPr>
          <w:rFonts w:ascii="Calibri" w:hAnsi="Calibri"/>
          <w:lang w:val="fr-FR"/>
        </w:rPr>
      </w:pPr>
      <w:r w:rsidRPr="00E11A1C">
        <w:rPr>
          <w:rFonts w:ascii="Calibri" w:hAnsi="Calibri"/>
          <w:lang w:val="fr-FR"/>
        </w:rPr>
        <w:t xml:space="preserve">Le sauvetage de vies humaines – tant dans les eaux libyennes qu’internationales </w:t>
      </w:r>
      <w:r w:rsidR="00971C80" w:rsidRPr="00E11A1C">
        <w:rPr>
          <w:rFonts w:ascii="Calibri" w:hAnsi="Calibri"/>
          <w:lang w:val="fr-FR"/>
        </w:rPr>
        <w:t>–</w:t>
      </w:r>
      <w:r w:rsidRPr="00E11A1C">
        <w:rPr>
          <w:rFonts w:ascii="Calibri" w:hAnsi="Calibri"/>
          <w:lang w:val="fr-FR"/>
        </w:rPr>
        <w:t xml:space="preserve"> ne peut en aucun cas être délégué à des autorités criminelles et corrompues</w:t>
      </w:r>
      <w:r w:rsidR="00332800" w:rsidRPr="00E11A1C">
        <w:rPr>
          <w:rFonts w:ascii="Calibri" w:hAnsi="Calibri"/>
          <w:lang w:val="fr-FR"/>
        </w:rPr>
        <w:t xml:space="preserve">. </w:t>
      </w:r>
      <w:r w:rsidRPr="00E11A1C">
        <w:rPr>
          <w:rFonts w:ascii="Calibri" w:hAnsi="Calibri"/>
          <w:lang w:val="fr-FR"/>
        </w:rPr>
        <w:t xml:space="preserve">Le </w:t>
      </w:r>
      <w:r w:rsidR="00971C80" w:rsidRPr="00E11A1C">
        <w:rPr>
          <w:rFonts w:ascii="Calibri" w:hAnsi="Calibri"/>
          <w:lang w:val="fr-FR"/>
        </w:rPr>
        <w:t>Luxembourg,</w:t>
      </w:r>
      <w:r w:rsidRPr="00E11A1C">
        <w:rPr>
          <w:rFonts w:ascii="Calibri" w:hAnsi="Calibri"/>
          <w:lang w:val="fr-FR"/>
        </w:rPr>
        <w:t xml:space="preserve"> comme </w:t>
      </w:r>
      <w:r w:rsidR="00971C80" w:rsidRPr="00E11A1C">
        <w:rPr>
          <w:rFonts w:ascii="Calibri" w:hAnsi="Calibri"/>
          <w:lang w:val="fr-FR"/>
        </w:rPr>
        <w:t xml:space="preserve">tout </w:t>
      </w:r>
      <w:r w:rsidRPr="00E11A1C">
        <w:rPr>
          <w:rFonts w:ascii="Calibri" w:hAnsi="Calibri"/>
          <w:lang w:val="fr-FR"/>
        </w:rPr>
        <w:t>autre pays européen</w:t>
      </w:r>
      <w:r w:rsidR="00971C80" w:rsidRPr="00E11A1C">
        <w:rPr>
          <w:rFonts w:ascii="Calibri" w:hAnsi="Calibri"/>
          <w:lang w:val="fr-FR"/>
        </w:rPr>
        <w:t>,</w:t>
      </w:r>
      <w:r w:rsidRPr="00E11A1C">
        <w:rPr>
          <w:rFonts w:ascii="Calibri" w:hAnsi="Calibri"/>
          <w:lang w:val="fr-FR"/>
        </w:rPr>
        <w:t xml:space="preserve"> ne peut apporter </w:t>
      </w:r>
      <w:r w:rsidR="00726A73" w:rsidRPr="00E11A1C">
        <w:rPr>
          <w:rFonts w:ascii="Calibri" w:hAnsi="Calibri"/>
          <w:lang w:val="fr-FR"/>
        </w:rPr>
        <w:t>son soutien à des violations de</w:t>
      </w:r>
      <w:r w:rsidRPr="00E11A1C">
        <w:rPr>
          <w:rFonts w:ascii="Calibri" w:hAnsi="Calibri"/>
          <w:lang w:val="fr-FR"/>
        </w:rPr>
        <w:t xml:space="preserve"> d</w:t>
      </w:r>
      <w:r w:rsidR="00850F4E" w:rsidRPr="00E11A1C">
        <w:rPr>
          <w:rFonts w:ascii="Calibri" w:hAnsi="Calibri"/>
          <w:lang w:val="fr-FR"/>
        </w:rPr>
        <w:t xml:space="preserve">roits humains </w:t>
      </w:r>
      <w:r w:rsidR="00971C80" w:rsidRPr="00E11A1C">
        <w:rPr>
          <w:rFonts w:ascii="Calibri" w:hAnsi="Calibri"/>
          <w:lang w:val="fr-FR"/>
        </w:rPr>
        <w:t xml:space="preserve">ni </w:t>
      </w:r>
      <w:r w:rsidR="00850F4E" w:rsidRPr="00E11A1C">
        <w:rPr>
          <w:rFonts w:ascii="Calibri" w:hAnsi="Calibri"/>
          <w:lang w:val="fr-FR"/>
        </w:rPr>
        <w:t>les cautionner</w:t>
      </w:r>
      <w:r w:rsidR="00971C80" w:rsidRPr="00E11A1C">
        <w:rPr>
          <w:rFonts w:ascii="Calibri" w:hAnsi="Calibri"/>
          <w:lang w:val="fr-FR"/>
        </w:rPr>
        <w:t>.</w:t>
      </w:r>
    </w:p>
    <w:p w:rsidR="00835632" w:rsidRPr="00E11A1C" w:rsidRDefault="00332800" w:rsidP="00835632">
      <w:pPr>
        <w:rPr>
          <w:rFonts w:ascii="Calibri" w:hAnsi="Calibri"/>
          <w:lang w:val="fr-FR"/>
        </w:rPr>
      </w:pPr>
      <w:r w:rsidRPr="00E11A1C">
        <w:rPr>
          <w:rFonts w:ascii="Calibri" w:hAnsi="Calibri"/>
          <w:lang w:val="fr-FR"/>
        </w:rPr>
        <w:t xml:space="preserve">En conséquence, </w:t>
      </w:r>
      <w:r w:rsidR="00971C80" w:rsidRPr="00E11A1C">
        <w:rPr>
          <w:rFonts w:ascii="Calibri" w:hAnsi="Calibri"/>
          <w:lang w:val="fr-FR"/>
        </w:rPr>
        <w:t>j</w:t>
      </w:r>
      <w:r w:rsidR="002416DE" w:rsidRPr="00E11A1C">
        <w:rPr>
          <w:rFonts w:ascii="Calibri" w:hAnsi="Calibri"/>
          <w:lang w:val="fr-FR"/>
        </w:rPr>
        <w:t xml:space="preserve">´en appelle </w:t>
      </w:r>
      <w:r w:rsidR="00835632" w:rsidRPr="00E11A1C">
        <w:rPr>
          <w:rFonts w:ascii="Calibri" w:hAnsi="Calibri"/>
          <w:lang w:val="fr-FR"/>
        </w:rPr>
        <w:t xml:space="preserve">à </w:t>
      </w:r>
      <w:r w:rsidR="00726A73" w:rsidRPr="00E11A1C">
        <w:rPr>
          <w:rFonts w:ascii="Calibri" w:hAnsi="Calibri"/>
          <w:lang w:val="fr-FR"/>
        </w:rPr>
        <w:t xml:space="preserve">votre haute autorité </w:t>
      </w:r>
      <w:r w:rsidR="00835632" w:rsidRPr="00E11A1C">
        <w:rPr>
          <w:rFonts w:ascii="Calibri" w:hAnsi="Calibri"/>
          <w:lang w:val="fr-FR"/>
        </w:rPr>
        <w:t>pour que le gouvernement prenne les mesures nécessaires</w:t>
      </w:r>
      <w:r w:rsidRPr="00E11A1C">
        <w:rPr>
          <w:rFonts w:ascii="Calibri" w:hAnsi="Calibri"/>
          <w:lang w:val="fr-FR"/>
        </w:rPr>
        <w:t xml:space="preserve"> afin que :</w:t>
      </w:r>
    </w:p>
    <w:p w:rsidR="00971C80" w:rsidRPr="00E11A1C" w:rsidRDefault="00835632" w:rsidP="00990048">
      <w:pPr>
        <w:pStyle w:val="Paragraphedeliste"/>
        <w:numPr>
          <w:ilvl w:val="0"/>
          <w:numId w:val="2"/>
        </w:numPr>
        <w:ind w:left="426" w:hanging="426"/>
        <w:rPr>
          <w:rFonts w:ascii="Calibri" w:hAnsi="Calibri"/>
          <w:lang w:val="fr-FR"/>
        </w:rPr>
      </w:pPr>
      <w:r w:rsidRPr="00E11A1C">
        <w:rPr>
          <w:rFonts w:ascii="Calibri" w:hAnsi="Calibri"/>
          <w:lang w:val="fr-FR"/>
        </w:rPr>
        <w:t>ni le Luxembourg ni l’UE ne classe la Libye dans la liste des pays sûrs vers lesquels les réfugiés peuvent être reconduits ;</w:t>
      </w:r>
    </w:p>
    <w:p w:rsidR="00971C80" w:rsidRPr="00E11A1C" w:rsidRDefault="00835632" w:rsidP="00990048">
      <w:pPr>
        <w:pStyle w:val="Paragraphedeliste"/>
        <w:numPr>
          <w:ilvl w:val="0"/>
          <w:numId w:val="2"/>
        </w:numPr>
        <w:ind w:left="426" w:hanging="426"/>
        <w:rPr>
          <w:rFonts w:ascii="Calibri" w:hAnsi="Calibri"/>
          <w:lang w:val="fr-FR"/>
        </w:rPr>
      </w:pPr>
      <w:r w:rsidRPr="00E11A1C">
        <w:rPr>
          <w:rFonts w:ascii="Calibri" w:hAnsi="Calibri"/>
          <w:lang w:val="fr-FR"/>
        </w:rPr>
        <w:t>le principe de non-refoulement soit pris en considération par tous les protagonistes en présence et que les personnes rescapées en Méditerranée ne soient plus jamais expulsées vers la Libye, mais acheminées désormais vers un port européen ;</w:t>
      </w:r>
    </w:p>
    <w:p w:rsidR="00971C80" w:rsidRPr="00E11A1C" w:rsidRDefault="00835632" w:rsidP="00990048">
      <w:pPr>
        <w:pStyle w:val="Paragraphedeliste"/>
        <w:numPr>
          <w:ilvl w:val="0"/>
          <w:numId w:val="2"/>
        </w:numPr>
        <w:ind w:left="426" w:hanging="426"/>
        <w:rPr>
          <w:rFonts w:ascii="Calibri" w:hAnsi="Calibri"/>
          <w:lang w:val="fr-FR"/>
        </w:rPr>
      </w:pPr>
      <w:r w:rsidRPr="00E11A1C">
        <w:rPr>
          <w:rFonts w:ascii="Calibri" w:hAnsi="Calibri"/>
          <w:lang w:val="fr-FR"/>
        </w:rPr>
        <w:t xml:space="preserve">les organisations de sauvetage de la société civile puissent mener à bien </w:t>
      </w:r>
      <w:r w:rsidR="00C26A6B" w:rsidRPr="00E11A1C">
        <w:rPr>
          <w:rFonts w:ascii="Calibri" w:hAnsi="Calibri"/>
          <w:lang w:val="fr-FR"/>
        </w:rPr>
        <w:t xml:space="preserve">leur travail </w:t>
      </w:r>
      <w:r w:rsidRPr="00E11A1C">
        <w:rPr>
          <w:rFonts w:ascii="Calibri" w:hAnsi="Calibri"/>
          <w:lang w:val="fr-FR"/>
        </w:rPr>
        <w:t>sans entrave ;</w:t>
      </w:r>
    </w:p>
    <w:p w:rsidR="00971C80" w:rsidRPr="00E11A1C" w:rsidRDefault="00835632" w:rsidP="00990048">
      <w:pPr>
        <w:pStyle w:val="Paragraphedeliste"/>
        <w:numPr>
          <w:ilvl w:val="0"/>
          <w:numId w:val="2"/>
        </w:numPr>
        <w:ind w:left="426" w:hanging="426"/>
        <w:rPr>
          <w:rFonts w:ascii="Calibri" w:hAnsi="Calibri"/>
          <w:lang w:val="fr-FR"/>
        </w:rPr>
      </w:pPr>
      <w:r w:rsidRPr="00E11A1C">
        <w:rPr>
          <w:rFonts w:ascii="Calibri" w:hAnsi="Calibri"/>
          <w:lang w:val="fr-FR"/>
        </w:rPr>
        <w:t>soient dûment sanctionnées les menaces, la mise en danger volontaire ainsi que le sabotage du travail des organisations humanitaires par les forces de sécurités libyennes</w:t>
      </w:r>
      <w:r w:rsidR="00971C80" w:rsidRPr="00E11A1C">
        <w:rPr>
          <w:rFonts w:ascii="Calibri" w:hAnsi="Calibri"/>
          <w:lang w:val="fr-FR"/>
        </w:rPr>
        <w:t> ;</w:t>
      </w:r>
    </w:p>
    <w:p w:rsidR="00971C80" w:rsidRPr="00E11A1C" w:rsidRDefault="00835632" w:rsidP="00990048">
      <w:pPr>
        <w:pStyle w:val="Paragraphedeliste"/>
        <w:numPr>
          <w:ilvl w:val="0"/>
          <w:numId w:val="2"/>
        </w:numPr>
        <w:ind w:left="426" w:hanging="426"/>
        <w:rPr>
          <w:rFonts w:ascii="Calibri" w:hAnsi="Calibri"/>
          <w:lang w:val="fr-FR"/>
        </w:rPr>
      </w:pPr>
      <w:r w:rsidRPr="00E11A1C">
        <w:rPr>
          <w:rFonts w:ascii="Calibri" w:hAnsi="Calibri"/>
          <w:lang w:val="fr-FR"/>
        </w:rPr>
        <w:t xml:space="preserve">toute coopération, quelle qu’en soit sa forme, avec </w:t>
      </w:r>
      <w:r w:rsidR="00726A73" w:rsidRPr="00E11A1C">
        <w:rPr>
          <w:rFonts w:ascii="Calibri" w:hAnsi="Calibri"/>
          <w:lang w:val="fr-FR"/>
        </w:rPr>
        <w:t xml:space="preserve">les gardes côtes libyens </w:t>
      </w:r>
      <w:r w:rsidRPr="00E11A1C">
        <w:rPr>
          <w:rFonts w:ascii="Calibri" w:hAnsi="Calibri"/>
          <w:lang w:val="fr-FR"/>
        </w:rPr>
        <w:t xml:space="preserve">soit </w:t>
      </w:r>
      <w:r w:rsidR="002416DE" w:rsidRPr="00E11A1C">
        <w:rPr>
          <w:rFonts w:ascii="Calibri" w:hAnsi="Calibri"/>
          <w:lang w:val="fr-FR"/>
        </w:rPr>
        <w:t>suspendue ;</w:t>
      </w:r>
    </w:p>
    <w:p w:rsidR="00B16974" w:rsidRPr="00E11A1C" w:rsidRDefault="00726A73" w:rsidP="00B16974">
      <w:pPr>
        <w:pStyle w:val="Paragraphedeliste"/>
        <w:numPr>
          <w:ilvl w:val="0"/>
          <w:numId w:val="2"/>
        </w:numPr>
        <w:ind w:left="426" w:hanging="426"/>
        <w:rPr>
          <w:rFonts w:ascii="Calibri" w:hAnsi="Calibri" w:cs="Times New Roman"/>
          <w:lang w:val="fr-FR"/>
        </w:rPr>
      </w:pPr>
      <w:r w:rsidRPr="00E11A1C">
        <w:rPr>
          <w:rFonts w:ascii="Calibri" w:hAnsi="Calibri"/>
          <w:lang w:val="fr-FR"/>
        </w:rPr>
        <w:t xml:space="preserve">tout soit mis </w:t>
      </w:r>
      <w:r w:rsidR="00835632" w:rsidRPr="00E11A1C">
        <w:rPr>
          <w:rFonts w:ascii="Calibri" w:hAnsi="Calibri"/>
          <w:lang w:val="fr-FR"/>
        </w:rPr>
        <w:t>en œuvre pour la fermeture immédiate des camps d´</w:t>
      </w:r>
      <w:r w:rsidR="00835632" w:rsidRPr="00E11A1C">
        <w:rPr>
          <w:rFonts w:ascii="Calibri" w:hAnsi="Calibri"/>
          <w:color w:val="000000" w:themeColor="text1"/>
          <w:lang w:val="fr-FR"/>
        </w:rPr>
        <w:t xml:space="preserve">internement </w:t>
      </w:r>
      <w:r w:rsidR="00C26A6B" w:rsidRPr="00E11A1C">
        <w:rPr>
          <w:rFonts w:ascii="Calibri" w:hAnsi="Calibri"/>
          <w:color w:val="000000" w:themeColor="text1"/>
          <w:lang w:val="fr-FR"/>
        </w:rPr>
        <w:t>et qu´</w:t>
      </w:r>
      <w:r w:rsidR="00C26A6B" w:rsidRPr="00E11A1C">
        <w:rPr>
          <w:rFonts w:ascii="Calibri" w:hAnsi="Calibri"/>
          <w:lang w:val="fr-FR"/>
        </w:rPr>
        <w:t>il y ait un partage plus équitable des réfugiés au sein de l’Union européenne</w:t>
      </w:r>
      <w:r w:rsidR="00971C80" w:rsidRPr="00E11A1C">
        <w:rPr>
          <w:rFonts w:ascii="Calibri" w:hAnsi="Calibri"/>
          <w:lang w:val="fr-FR"/>
        </w:rPr>
        <w:t>.</w:t>
      </w:r>
    </w:p>
    <w:p w:rsidR="004463AD" w:rsidRPr="00E11A1C" w:rsidRDefault="00971C80" w:rsidP="00990048">
      <w:pPr>
        <w:rPr>
          <w:rFonts w:ascii="Calibri" w:hAnsi="Calibri" w:cs="Times New Roman"/>
          <w:lang w:val="fr-FR"/>
        </w:rPr>
      </w:pPr>
      <w:r w:rsidRPr="00E11A1C">
        <w:rPr>
          <w:rFonts w:ascii="Calibri" w:hAnsi="Calibri" w:cs="Times New Roman"/>
          <w:lang w:val="fr-FR"/>
        </w:rPr>
        <w:t>E</w:t>
      </w:r>
      <w:r w:rsidR="002416DE" w:rsidRPr="00E11A1C">
        <w:rPr>
          <w:rFonts w:ascii="Calibri" w:hAnsi="Calibri" w:cs="Times New Roman"/>
          <w:lang w:val="fr-FR"/>
        </w:rPr>
        <w:t xml:space="preserve">n souhaitant connaître les suites que vous voudrez bien donner à ma </w:t>
      </w:r>
      <w:r w:rsidR="00835E45" w:rsidRPr="00E11A1C">
        <w:rPr>
          <w:rFonts w:ascii="Calibri" w:hAnsi="Calibri" w:cs="Times New Roman"/>
          <w:lang w:val="fr-FR"/>
        </w:rPr>
        <w:t>requête,</w:t>
      </w:r>
      <w:r w:rsidR="002416DE" w:rsidRPr="00E11A1C">
        <w:rPr>
          <w:rFonts w:ascii="Calibri" w:hAnsi="Calibri" w:cs="Times New Roman"/>
          <w:lang w:val="fr-FR"/>
        </w:rPr>
        <w:t xml:space="preserve"> je vous prie de croire, </w:t>
      </w:r>
      <w:bookmarkStart w:id="0" w:name="_GoBack"/>
      <w:bookmarkEnd w:id="0"/>
      <w:r w:rsidR="002416DE" w:rsidRPr="00E11A1C">
        <w:rPr>
          <w:rFonts w:ascii="Calibri" w:hAnsi="Calibri" w:cs="Times New Roman"/>
          <w:lang w:val="fr-FR"/>
        </w:rPr>
        <w:t xml:space="preserve">Monsieur le Ministre des </w:t>
      </w:r>
      <w:r w:rsidRPr="00E11A1C">
        <w:rPr>
          <w:rFonts w:ascii="Calibri" w:hAnsi="Calibri" w:cs="Times New Roman"/>
          <w:lang w:val="fr-FR"/>
        </w:rPr>
        <w:t>a</w:t>
      </w:r>
      <w:r w:rsidR="002416DE" w:rsidRPr="00E11A1C">
        <w:rPr>
          <w:rFonts w:ascii="Calibri" w:hAnsi="Calibri" w:cs="Times New Roman"/>
          <w:lang w:val="fr-FR"/>
        </w:rPr>
        <w:t>ffaires étrangères et européenne</w:t>
      </w:r>
      <w:r w:rsidR="00E11A1C">
        <w:rPr>
          <w:rFonts w:ascii="Calibri" w:hAnsi="Calibri" w:cs="Times New Roman"/>
          <w:lang w:val="fr-FR"/>
        </w:rPr>
        <w:t>s</w:t>
      </w:r>
      <w:r w:rsidR="002416DE" w:rsidRPr="00E11A1C">
        <w:rPr>
          <w:rFonts w:ascii="Calibri" w:hAnsi="Calibri" w:cs="Times New Roman"/>
          <w:lang w:val="fr-FR"/>
        </w:rPr>
        <w:t xml:space="preserve">, à l´assurance de ma haute </w:t>
      </w:r>
      <w:r w:rsidR="00835E45" w:rsidRPr="00E11A1C">
        <w:rPr>
          <w:rFonts w:ascii="Calibri" w:hAnsi="Calibri" w:cs="Times New Roman"/>
          <w:lang w:val="fr-FR"/>
        </w:rPr>
        <w:t>considération.</w:t>
      </w:r>
    </w:p>
    <w:p w:rsidR="00961E8D" w:rsidRDefault="00B16974" w:rsidP="00B16974">
      <w:pPr>
        <w:pStyle w:val="Paragraphedeliste"/>
        <w:ind w:left="426"/>
        <w:rPr>
          <w:rFonts w:ascii="Calibri" w:hAnsi="Calibri"/>
          <w:sz w:val="20"/>
          <w:szCs w:val="20"/>
          <w:lang w:val="fr-FR"/>
        </w:rPr>
      </w:pPr>
      <w:r w:rsidRPr="00E11A1C">
        <w:rPr>
          <w:rFonts w:ascii="Calibri" w:hAnsi="Calibri"/>
          <w:sz w:val="20"/>
          <w:szCs w:val="20"/>
          <w:lang w:val="fr-FR"/>
        </w:rPr>
        <w:t>Nom, Prénom</w:t>
      </w:r>
      <w:r w:rsidR="00961E8D">
        <w:rPr>
          <w:rFonts w:ascii="Calibri" w:hAnsi="Calibri"/>
          <w:sz w:val="20"/>
          <w:szCs w:val="20"/>
          <w:lang w:val="fr-FR"/>
        </w:rPr>
        <w:t xml:space="preserve"> : </w:t>
      </w:r>
    </w:p>
    <w:p w:rsidR="00E11A1C" w:rsidRDefault="00B16974" w:rsidP="00B16974">
      <w:pPr>
        <w:pStyle w:val="Paragraphedeliste"/>
        <w:ind w:left="426"/>
        <w:rPr>
          <w:rFonts w:ascii="Calibri" w:hAnsi="Calibri"/>
          <w:sz w:val="20"/>
          <w:szCs w:val="20"/>
          <w:lang w:val="fr-FR"/>
        </w:rPr>
      </w:pPr>
      <w:r w:rsidRPr="00E11A1C">
        <w:rPr>
          <w:rFonts w:ascii="Calibri" w:hAnsi="Calibri"/>
          <w:sz w:val="20"/>
          <w:szCs w:val="20"/>
          <w:lang w:val="fr-FR"/>
        </w:rPr>
        <w:t>Adresse</w:t>
      </w:r>
      <w:r w:rsidR="00961E8D">
        <w:rPr>
          <w:rFonts w:ascii="Calibri" w:hAnsi="Calibri"/>
          <w:sz w:val="20"/>
          <w:szCs w:val="20"/>
          <w:lang w:val="fr-FR"/>
        </w:rPr>
        <w:t> :</w:t>
      </w:r>
      <w:r w:rsidRPr="00E11A1C">
        <w:rPr>
          <w:rFonts w:ascii="Calibri" w:hAnsi="Calibri"/>
          <w:sz w:val="20"/>
          <w:szCs w:val="20"/>
          <w:lang w:val="fr-FR"/>
        </w:rPr>
        <w:tab/>
      </w:r>
      <w:r w:rsidRPr="00E11A1C">
        <w:rPr>
          <w:rFonts w:ascii="Calibri" w:hAnsi="Calibri"/>
          <w:sz w:val="20"/>
          <w:szCs w:val="20"/>
          <w:lang w:val="fr-FR"/>
        </w:rPr>
        <w:tab/>
      </w:r>
      <w:r w:rsidRPr="00E11A1C">
        <w:rPr>
          <w:rFonts w:ascii="Calibri" w:hAnsi="Calibri"/>
          <w:sz w:val="20"/>
          <w:szCs w:val="20"/>
          <w:lang w:val="fr-FR"/>
        </w:rPr>
        <w:tab/>
      </w:r>
      <w:r w:rsidRPr="00E11A1C">
        <w:rPr>
          <w:rFonts w:ascii="Calibri" w:hAnsi="Calibri"/>
          <w:sz w:val="20"/>
          <w:szCs w:val="20"/>
          <w:lang w:val="fr-FR"/>
        </w:rPr>
        <w:tab/>
      </w:r>
      <w:r w:rsidRPr="00E11A1C">
        <w:rPr>
          <w:rFonts w:ascii="Calibri" w:hAnsi="Calibri"/>
          <w:sz w:val="20"/>
          <w:szCs w:val="20"/>
          <w:lang w:val="fr-FR"/>
        </w:rPr>
        <w:tab/>
      </w:r>
      <w:r w:rsidRPr="00E11A1C">
        <w:rPr>
          <w:rFonts w:ascii="Calibri" w:hAnsi="Calibri"/>
          <w:sz w:val="20"/>
          <w:szCs w:val="20"/>
          <w:lang w:val="fr-FR"/>
        </w:rPr>
        <w:tab/>
      </w:r>
      <w:r w:rsidRPr="00E11A1C">
        <w:rPr>
          <w:rFonts w:ascii="Calibri" w:hAnsi="Calibri"/>
          <w:sz w:val="20"/>
          <w:szCs w:val="20"/>
          <w:lang w:val="fr-FR"/>
        </w:rPr>
        <w:tab/>
      </w:r>
      <w:r w:rsidRPr="00E11A1C">
        <w:rPr>
          <w:rFonts w:ascii="Calibri" w:hAnsi="Calibri"/>
          <w:sz w:val="20"/>
          <w:szCs w:val="20"/>
          <w:lang w:val="fr-FR"/>
        </w:rPr>
        <w:tab/>
      </w:r>
      <w:r w:rsidRPr="00E11A1C">
        <w:rPr>
          <w:rFonts w:ascii="Calibri" w:hAnsi="Calibri"/>
          <w:sz w:val="20"/>
          <w:szCs w:val="20"/>
          <w:lang w:val="fr-FR"/>
        </w:rPr>
        <w:tab/>
      </w:r>
    </w:p>
    <w:p w:rsidR="00B16974" w:rsidRPr="00E11A1C" w:rsidRDefault="00E11A1C" w:rsidP="00E11A1C">
      <w:pPr>
        <w:pStyle w:val="Paragraphedeliste"/>
        <w:ind w:left="426" w:right="849"/>
        <w:jc w:val="right"/>
        <w:rPr>
          <w:rFonts w:ascii="Calibri" w:hAnsi="Calibri" w:cs="Times New Roman"/>
          <w:lang w:val="fr-FR"/>
        </w:rPr>
      </w:pPr>
      <w:r>
        <w:rPr>
          <w:rFonts w:ascii="Calibri" w:hAnsi="Calibri"/>
          <w:sz w:val="20"/>
          <w:szCs w:val="20"/>
          <w:lang w:val="fr-FR"/>
        </w:rPr>
        <w:t>S</w:t>
      </w:r>
      <w:r w:rsidR="00B16974" w:rsidRPr="00E11A1C">
        <w:rPr>
          <w:rFonts w:ascii="Calibri" w:hAnsi="Calibri"/>
          <w:sz w:val="20"/>
          <w:szCs w:val="20"/>
          <w:lang w:val="fr-FR"/>
        </w:rPr>
        <w:t>ignature</w:t>
      </w:r>
    </w:p>
    <w:sectPr w:rsidR="00B16974" w:rsidRPr="00E11A1C" w:rsidSect="00130A8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84020"/>
    <w:multiLevelType w:val="hybridMultilevel"/>
    <w:tmpl w:val="FCC817E2"/>
    <w:lvl w:ilvl="0" w:tplc="9D9AC8E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C7048"/>
    <w:multiLevelType w:val="hybridMultilevel"/>
    <w:tmpl w:val="17CC6C5C"/>
    <w:lvl w:ilvl="0" w:tplc="064C11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35632"/>
    <w:rsid w:val="00066F4A"/>
    <w:rsid w:val="00130A81"/>
    <w:rsid w:val="001D7289"/>
    <w:rsid w:val="002416DE"/>
    <w:rsid w:val="00332800"/>
    <w:rsid w:val="003E3D8C"/>
    <w:rsid w:val="005E504D"/>
    <w:rsid w:val="00607C8E"/>
    <w:rsid w:val="007035EE"/>
    <w:rsid w:val="00726A73"/>
    <w:rsid w:val="007A3C0F"/>
    <w:rsid w:val="00835632"/>
    <w:rsid w:val="00835E45"/>
    <w:rsid w:val="00850F4E"/>
    <w:rsid w:val="0086206E"/>
    <w:rsid w:val="00863023"/>
    <w:rsid w:val="00945663"/>
    <w:rsid w:val="00961E8D"/>
    <w:rsid w:val="009644FD"/>
    <w:rsid w:val="00971C80"/>
    <w:rsid w:val="00990048"/>
    <w:rsid w:val="00B16974"/>
    <w:rsid w:val="00BA58CD"/>
    <w:rsid w:val="00C1064E"/>
    <w:rsid w:val="00C26A6B"/>
    <w:rsid w:val="00E11A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6A73"/>
    <w:pPr>
      <w:ind w:left="720"/>
      <w:contextualSpacing/>
    </w:pPr>
  </w:style>
  <w:style w:type="paragraph" w:styleId="Textedebulles">
    <w:name w:val="Balloon Text"/>
    <w:basedOn w:val="Normal"/>
    <w:link w:val="TextedebullesCar"/>
    <w:uiPriority w:val="99"/>
    <w:semiHidden/>
    <w:unhideWhenUsed/>
    <w:rsid w:val="00971C8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1C8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A73"/>
    <w:pPr>
      <w:ind w:left="720"/>
      <w:contextualSpacing/>
    </w:pPr>
  </w:style>
  <w:style w:type="paragraph" w:styleId="BalloonText">
    <w:name w:val="Balloon Text"/>
    <w:basedOn w:val="Normal"/>
    <w:link w:val="BalloonTextChar"/>
    <w:uiPriority w:val="99"/>
    <w:semiHidden/>
    <w:unhideWhenUsed/>
    <w:rsid w:val="00971C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1C80"/>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9985621">
      <w:bodyDiv w:val="1"/>
      <w:marLeft w:val="0"/>
      <w:marRight w:val="0"/>
      <w:marTop w:val="0"/>
      <w:marBottom w:val="0"/>
      <w:divBdr>
        <w:top w:val="none" w:sz="0" w:space="0" w:color="auto"/>
        <w:left w:val="none" w:sz="0" w:space="0" w:color="auto"/>
        <w:bottom w:val="none" w:sz="0" w:space="0" w:color="auto"/>
        <w:right w:val="none" w:sz="0" w:space="0" w:color="auto"/>
      </w:divBdr>
      <w:divsChild>
        <w:div w:id="587616455">
          <w:marLeft w:val="0"/>
          <w:marRight w:val="0"/>
          <w:marTop w:val="0"/>
          <w:marBottom w:val="0"/>
          <w:divBdr>
            <w:top w:val="none" w:sz="0" w:space="0" w:color="auto"/>
            <w:left w:val="none" w:sz="0" w:space="0" w:color="auto"/>
            <w:bottom w:val="none" w:sz="0" w:space="0" w:color="auto"/>
            <w:right w:val="none" w:sz="0" w:space="0" w:color="auto"/>
          </w:divBdr>
        </w:div>
        <w:div w:id="35346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0F008-8EA6-4081-84B1-28406085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443</Words>
  <Characters>2442</Characters>
  <Application>Microsoft Office Word</Application>
  <DocSecurity>0</DocSecurity>
  <Lines>20</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Jung</dc:creator>
  <cp:lastModifiedBy>Cécile</cp:lastModifiedBy>
  <cp:revision>5</cp:revision>
  <cp:lastPrinted>2018-12-18T10:02:00Z</cp:lastPrinted>
  <dcterms:created xsi:type="dcterms:W3CDTF">2018-12-17T13:40:00Z</dcterms:created>
  <dcterms:modified xsi:type="dcterms:W3CDTF">2018-12-18T10:02:00Z</dcterms:modified>
</cp:coreProperties>
</file>