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C2" w:rsidRDefault="00B71AC2" w:rsidP="00B71AC2">
      <w:pPr>
        <w:spacing w:after="0"/>
        <w:ind w:left="2832"/>
      </w:pPr>
    </w:p>
    <w:p w:rsidR="00B71AC2" w:rsidRDefault="00B71AC2" w:rsidP="00B71AC2">
      <w:pPr>
        <w:spacing w:after="0"/>
        <w:ind w:left="2832"/>
      </w:pPr>
    </w:p>
    <w:p w:rsidR="00A61622" w:rsidRDefault="00A61622" w:rsidP="00A61622">
      <w:pPr>
        <w:spacing w:after="0"/>
        <w:ind w:left="4248"/>
      </w:pPr>
    </w:p>
    <w:p w:rsidR="00A61622" w:rsidRDefault="007242D7" w:rsidP="00A61622">
      <w:pPr>
        <w:spacing w:after="0"/>
        <w:ind w:left="4956"/>
      </w:pPr>
      <w:r w:rsidRPr="007242D7">
        <w:t xml:space="preserve">Monsieur le Président de la </w:t>
      </w:r>
    </w:p>
    <w:p w:rsidR="007242D7" w:rsidRPr="007242D7" w:rsidRDefault="007242D7" w:rsidP="00A61622">
      <w:pPr>
        <w:spacing w:after="0"/>
        <w:ind w:left="4956"/>
      </w:pPr>
      <w:r w:rsidRPr="007242D7">
        <w:t xml:space="preserve">République populaire de Chine </w:t>
      </w:r>
    </w:p>
    <w:p w:rsidR="007242D7" w:rsidRPr="00B71AC2" w:rsidRDefault="007242D7" w:rsidP="00A61622">
      <w:pPr>
        <w:spacing w:after="0"/>
        <w:ind w:left="4956"/>
        <w:rPr>
          <w:lang w:val="en-GB"/>
        </w:rPr>
      </w:pPr>
      <w:r w:rsidRPr="00B71AC2">
        <w:rPr>
          <w:lang w:val="en-GB"/>
        </w:rPr>
        <w:t xml:space="preserve">XI </w:t>
      </w:r>
      <w:proofErr w:type="spellStart"/>
      <w:r w:rsidRPr="00B71AC2">
        <w:rPr>
          <w:lang w:val="en-GB"/>
        </w:rPr>
        <w:t>Jinping</w:t>
      </w:r>
      <w:proofErr w:type="spellEnd"/>
      <w:r w:rsidRPr="00B71AC2">
        <w:rPr>
          <w:lang w:val="en-GB"/>
        </w:rPr>
        <w:t xml:space="preserve"> </w:t>
      </w:r>
      <w:proofErr w:type="spellStart"/>
      <w:r w:rsidRPr="00B71AC2">
        <w:rPr>
          <w:lang w:val="en-GB"/>
        </w:rPr>
        <w:t>Guojia</w:t>
      </w:r>
      <w:proofErr w:type="spellEnd"/>
      <w:r w:rsidRPr="00B71AC2">
        <w:rPr>
          <w:lang w:val="en-GB"/>
        </w:rPr>
        <w:t xml:space="preserve"> </w:t>
      </w:r>
      <w:proofErr w:type="spellStart"/>
      <w:r w:rsidRPr="00B71AC2">
        <w:rPr>
          <w:lang w:val="en-GB"/>
        </w:rPr>
        <w:t>Zhuxi</w:t>
      </w:r>
      <w:proofErr w:type="spellEnd"/>
      <w:r w:rsidRPr="00B71AC2">
        <w:rPr>
          <w:lang w:val="en-GB"/>
        </w:rPr>
        <w:t xml:space="preserve"> </w:t>
      </w:r>
    </w:p>
    <w:p w:rsidR="007242D7" w:rsidRPr="00B71AC2" w:rsidRDefault="007242D7" w:rsidP="00A61622">
      <w:pPr>
        <w:spacing w:after="0"/>
        <w:ind w:left="4956"/>
        <w:rPr>
          <w:lang w:val="en-GB"/>
        </w:rPr>
      </w:pPr>
      <w:r w:rsidRPr="00B71AC2">
        <w:rPr>
          <w:lang w:val="en-GB"/>
        </w:rPr>
        <w:t xml:space="preserve">The State Council General Office </w:t>
      </w:r>
    </w:p>
    <w:p w:rsidR="007242D7" w:rsidRPr="007242D7" w:rsidRDefault="007242D7" w:rsidP="00A61622">
      <w:pPr>
        <w:spacing w:after="0"/>
        <w:ind w:left="4956"/>
      </w:pPr>
      <w:r w:rsidRPr="007242D7">
        <w:t xml:space="preserve">2 </w:t>
      </w:r>
      <w:proofErr w:type="spellStart"/>
      <w:r w:rsidRPr="007242D7">
        <w:t>Fuyoujie</w:t>
      </w:r>
      <w:proofErr w:type="spellEnd"/>
      <w:r w:rsidRPr="007242D7">
        <w:t xml:space="preserve"> </w:t>
      </w:r>
      <w:proofErr w:type="spellStart"/>
      <w:r w:rsidRPr="007242D7">
        <w:t>Xichengqu</w:t>
      </w:r>
      <w:proofErr w:type="spellEnd"/>
    </w:p>
    <w:p w:rsidR="007242D7" w:rsidRPr="007242D7" w:rsidRDefault="007242D7" w:rsidP="00A61622">
      <w:pPr>
        <w:spacing w:after="0"/>
        <w:ind w:left="4956"/>
      </w:pPr>
      <w:proofErr w:type="spellStart"/>
      <w:r w:rsidRPr="007242D7">
        <w:t>Beijingshi</w:t>
      </w:r>
      <w:proofErr w:type="spellEnd"/>
      <w:r w:rsidRPr="007242D7">
        <w:t xml:space="preserve"> 100017</w:t>
      </w:r>
    </w:p>
    <w:p w:rsidR="007242D7" w:rsidRPr="007242D7" w:rsidRDefault="007242D7" w:rsidP="00A61622">
      <w:pPr>
        <w:spacing w:after="0"/>
        <w:ind w:left="4956"/>
      </w:pPr>
      <w:r w:rsidRPr="007242D7">
        <w:t>RÉPUBLIQUE POPULAIRE DE CHINE</w:t>
      </w:r>
    </w:p>
    <w:p w:rsidR="00B71AC2" w:rsidRDefault="00B71AC2" w:rsidP="00A61622">
      <w:pPr>
        <w:spacing w:after="0"/>
        <w:ind w:left="4956"/>
      </w:pPr>
    </w:p>
    <w:p w:rsidR="00A61622" w:rsidRDefault="00A61622" w:rsidP="00A61622">
      <w:pPr>
        <w:spacing w:after="0"/>
        <w:ind w:left="4956"/>
      </w:pPr>
    </w:p>
    <w:p w:rsidR="00A61622" w:rsidRDefault="00A61622" w:rsidP="00A61622">
      <w:pPr>
        <w:spacing w:after="0"/>
        <w:ind w:left="4956"/>
      </w:pPr>
    </w:p>
    <w:p w:rsidR="00B71AC2" w:rsidRPr="007242D7" w:rsidRDefault="00B71AC2" w:rsidP="00A61622">
      <w:pPr>
        <w:spacing w:after="0"/>
        <w:ind w:left="4956"/>
      </w:pPr>
      <w:r w:rsidRPr="007242D7">
        <w:t xml:space="preserve">Fax: 00 86 10 6238 1025 </w:t>
      </w:r>
    </w:p>
    <w:p w:rsidR="00B71AC2" w:rsidRDefault="00B71AC2" w:rsidP="00A61622">
      <w:pPr>
        <w:spacing w:after="0"/>
        <w:ind w:left="4956"/>
      </w:pPr>
      <w:r w:rsidRPr="007242D7">
        <w:t xml:space="preserve">Email: </w:t>
      </w:r>
      <w:hyperlink r:id="rId4" w:history="1">
        <w:r w:rsidRPr="00EB431A">
          <w:rPr>
            <w:rStyle w:val="Lienhypertexte"/>
          </w:rPr>
          <w:t>gov@govonline.cn</w:t>
        </w:r>
      </w:hyperlink>
      <w:r w:rsidRPr="007242D7">
        <w:t xml:space="preserve"> </w:t>
      </w:r>
    </w:p>
    <w:p w:rsidR="00B71AC2" w:rsidRPr="007242D7" w:rsidRDefault="00B71AC2" w:rsidP="00A61622">
      <w:pPr>
        <w:spacing w:after="0"/>
        <w:ind w:left="708"/>
      </w:pPr>
    </w:p>
    <w:p w:rsidR="007242D7" w:rsidRPr="007242D7" w:rsidRDefault="00B71AC2" w:rsidP="00A61622">
      <w:pPr>
        <w:ind w:left="4956"/>
      </w:pPr>
      <w:r>
        <w:t xml:space="preserve">Luxembourg, </w:t>
      </w:r>
      <w:r w:rsidR="007242D7" w:rsidRPr="007242D7">
        <w:t xml:space="preserve">le </w:t>
      </w:r>
      <w:r>
        <w:t xml:space="preserve"> </w:t>
      </w:r>
    </w:p>
    <w:p w:rsidR="00A61622" w:rsidRDefault="00A61622" w:rsidP="007242D7"/>
    <w:p w:rsidR="007242D7" w:rsidRPr="007242D7" w:rsidRDefault="007242D7" w:rsidP="007242D7">
      <w:r w:rsidRPr="007242D7">
        <w:t xml:space="preserve">Monsieur le Président,  </w:t>
      </w:r>
    </w:p>
    <w:p w:rsidR="007242D7" w:rsidRPr="007242D7" w:rsidRDefault="007242D7" w:rsidP="007242D7">
      <w:pPr>
        <w:jc w:val="both"/>
      </w:pPr>
      <w:r w:rsidRPr="007242D7">
        <w:t xml:space="preserve">À la suite d’informations reçues de l’ACAT- Luxembourg, je tiens à vous exprimer ma vive préoccupation à l’annonce du vingtième anniversaire de la détention au secret de l’évêque catholique de Baoding  SU </w:t>
      </w:r>
      <w:proofErr w:type="spellStart"/>
      <w:r w:rsidRPr="007242D7">
        <w:t>Zhimin</w:t>
      </w:r>
      <w:proofErr w:type="spellEnd"/>
      <w:r w:rsidRPr="007242D7">
        <w:t xml:space="preserve">. Il est maintenant âgé de 85 ans. </w:t>
      </w:r>
    </w:p>
    <w:p w:rsidR="007242D7" w:rsidRPr="007242D7" w:rsidRDefault="007242D7" w:rsidP="007242D7">
      <w:pPr>
        <w:jc w:val="both"/>
      </w:pPr>
      <w:r w:rsidRPr="007242D7">
        <w:t>Arrêté le 7 octobre 1997, il est détenu depuis 20 ans, dans un lieu inconnu, sans avoir jamais été ni jugé, ni condamné. Cet homme, aujourd’hui très âgé, n’a fait qu’exercer son droit à la liberté d’association et celui de pratiquer pacifiquement sa religion. Sa détention est arbitraire. Elle est non seulement contraire aux lois chinoises mais également au droit international.</w:t>
      </w:r>
    </w:p>
    <w:p w:rsidR="007242D7" w:rsidRPr="007242D7" w:rsidRDefault="007242D7" w:rsidP="007242D7">
      <w:pPr>
        <w:jc w:val="both"/>
      </w:pPr>
      <w:r w:rsidRPr="007242D7">
        <w:t>Je vous demande instamment d’intervenir auprès des autorités concernées en leur demandant de :</w:t>
      </w:r>
    </w:p>
    <w:p w:rsidR="007242D7" w:rsidRPr="007242D7" w:rsidRDefault="007242D7" w:rsidP="007242D7">
      <w:pPr>
        <w:spacing w:after="0"/>
        <w:jc w:val="both"/>
      </w:pPr>
      <w:r w:rsidRPr="007242D7">
        <w:t>•</w:t>
      </w:r>
      <w:r w:rsidRPr="007242D7">
        <w:tab/>
        <w:t>le remettre en liberté immédiatement et sans condition ;</w:t>
      </w:r>
    </w:p>
    <w:p w:rsidR="007242D7" w:rsidRPr="007242D7" w:rsidRDefault="007242D7" w:rsidP="007242D7">
      <w:pPr>
        <w:spacing w:after="0"/>
        <w:jc w:val="both"/>
      </w:pPr>
      <w:r w:rsidRPr="007242D7">
        <w:t>•</w:t>
      </w:r>
      <w:r w:rsidRPr="007242D7">
        <w:tab/>
        <w:t>l’autoriser à communiquer avec ses proches ;</w:t>
      </w:r>
    </w:p>
    <w:p w:rsidR="007242D7" w:rsidRPr="007242D7" w:rsidRDefault="007242D7" w:rsidP="007242D7">
      <w:pPr>
        <w:spacing w:after="0"/>
        <w:jc w:val="both"/>
      </w:pPr>
      <w:r w:rsidRPr="007242D7">
        <w:t>•</w:t>
      </w:r>
      <w:r w:rsidRPr="007242D7">
        <w:tab/>
        <w:t>lui donner accès immédiatement à un médecin indépendant et aux soins médicaux dont il pourrait avoir besoin.</w:t>
      </w:r>
    </w:p>
    <w:p w:rsidR="007242D7" w:rsidRPr="007242D7" w:rsidRDefault="007242D7" w:rsidP="007242D7">
      <w:pPr>
        <w:jc w:val="both"/>
      </w:pPr>
      <w:r w:rsidRPr="007242D7">
        <w:t>Dans l’espoir que vous serez sensible à ma démarche guidée par le seul souci du respect de la dignité de la personne, je vous prie d’agréer, Monsieur le Président, à l’assurance de ma haute considération.</w:t>
      </w:r>
    </w:p>
    <w:p w:rsidR="007242D7" w:rsidRPr="007242D7" w:rsidRDefault="003D04EF" w:rsidP="007242D7">
      <w:r w:rsidRPr="007242D7">
        <w:t>Prénom</w:t>
      </w:r>
      <w:r w:rsidR="007242D7" w:rsidRPr="007242D7">
        <w:t xml:space="preserve"> ,</w:t>
      </w:r>
      <w:r>
        <w:t xml:space="preserve"> </w:t>
      </w:r>
      <w:r w:rsidR="007242D7" w:rsidRPr="007242D7">
        <w:t>Nom :</w:t>
      </w:r>
    </w:p>
    <w:p w:rsidR="007242D7" w:rsidRDefault="007242D7" w:rsidP="007242D7">
      <w:r w:rsidRPr="007242D7">
        <w:t>Adresse :</w:t>
      </w:r>
    </w:p>
    <w:p w:rsidR="00A61622" w:rsidRPr="007242D7" w:rsidRDefault="00A61622" w:rsidP="007242D7"/>
    <w:p w:rsidR="007242D7" w:rsidRPr="007242D7" w:rsidRDefault="007242D7" w:rsidP="00B71AC2">
      <w:pPr>
        <w:ind w:left="5664" w:firstLine="708"/>
      </w:pPr>
      <w:bookmarkStart w:id="0" w:name="_GoBack"/>
      <w:bookmarkEnd w:id="0"/>
      <w:r w:rsidRPr="007242D7">
        <w:t>Signature :</w:t>
      </w:r>
    </w:p>
    <w:p w:rsidR="007242D7" w:rsidRDefault="007242D7" w:rsidP="007242D7">
      <w:pPr>
        <w:spacing w:after="0"/>
      </w:pPr>
    </w:p>
    <w:p w:rsidR="00A61622" w:rsidRPr="007242D7" w:rsidRDefault="00A61622" w:rsidP="007242D7">
      <w:pPr>
        <w:spacing w:after="0"/>
      </w:pPr>
    </w:p>
    <w:p w:rsidR="007242D7" w:rsidRPr="007242D7" w:rsidRDefault="007242D7" w:rsidP="007242D7">
      <w:pPr>
        <w:spacing w:after="0"/>
      </w:pPr>
    </w:p>
    <w:p w:rsidR="007242D7" w:rsidRPr="007242D7" w:rsidRDefault="007242D7" w:rsidP="007242D7">
      <w:pPr>
        <w:spacing w:after="0"/>
      </w:pPr>
      <w:r w:rsidRPr="007242D7">
        <w:t>Copie de cette lettre envoyée à</w:t>
      </w:r>
      <w:r w:rsidR="00A61622">
        <w:t xml:space="preserve"> : </w:t>
      </w:r>
      <w:r w:rsidRPr="007242D7">
        <w:t>S</w:t>
      </w:r>
      <w:r w:rsidR="00A61622">
        <w:t xml:space="preserve">on </w:t>
      </w:r>
      <w:r w:rsidRPr="007242D7">
        <w:t>E</w:t>
      </w:r>
      <w:r w:rsidR="00A61622">
        <w:t>xcellence</w:t>
      </w:r>
      <w:r w:rsidRPr="007242D7">
        <w:t xml:space="preserve"> Zen </w:t>
      </w:r>
      <w:proofErr w:type="spellStart"/>
      <w:r w:rsidRPr="007242D7">
        <w:t>Xianqi</w:t>
      </w:r>
      <w:proofErr w:type="spellEnd"/>
      <w:r w:rsidR="00A61622">
        <w:t xml:space="preserve">, </w:t>
      </w:r>
      <w:r w:rsidRPr="007242D7">
        <w:t xml:space="preserve">Ambassadeur de Chine au </w:t>
      </w:r>
      <w:r w:rsidR="00A61622">
        <w:t>Luxembourg</w:t>
      </w:r>
    </w:p>
    <w:p w:rsidR="007242D7" w:rsidRPr="00A61622" w:rsidRDefault="007242D7" w:rsidP="00A61622">
      <w:pPr>
        <w:spacing w:after="0"/>
        <w:rPr>
          <w:lang w:val="de-DE"/>
        </w:rPr>
      </w:pPr>
      <w:r w:rsidRPr="00A61622">
        <w:rPr>
          <w:lang w:val="de-DE"/>
        </w:rPr>
        <w:t xml:space="preserve">2, </w:t>
      </w:r>
      <w:proofErr w:type="spellStart"/>
      <w:r w:rsidRPr="00A61622">
        <w:rPr>
          <w:lang w:val="de-DE"/>
        </w:rPr>
        <w:t>rue</w:t>
      </w:r>
      <w:proofErr w:type="spellEnd"/>
      <w:r w:rsidRPr="00A61622">
        <w:rPr>
          <w:lang w:val="de-DE"/>
        </w:rPr>
        <w:t xml:space="preserve"> Van der </w:t>
      </w:r>
      <w:proofErr w:type="spellStart"/>
      <w:r w:rsidRPr="00A61622">
        <w:rPr>
          <w:lang w:val="de-DE"/>
        </w:rPr>
        <w:t>Meulen</w:t>
      </w:r>
      <w:proofErr w:type="spellEnd"/>
      <w:r w:rsidR="00B71AC2" w:rsidRPr="00A61622">
        <w:rPr>
          <w:lang w:val="de-DE"/>
        </w:rPr>
        <w:t xml:space="preserve">  </w:t>
      </w:r>
      <w:r w:rsidRPr="00A61622">
        <w:rPr>
          <w:lang w:val="de-DE"/>
        </w:rPr>
        <w:t xml:space="preserve">L-2152 Luxembourg </w:t>
      </w:r>
      <w:proofErr w:type="spellStart"/>
      <w:r w:rsidRPr="00A61622">
        <w:rPr>
          <w:lang w:val="de-DE"/>
        </w:rPr>
        <w:t>Dommeldange</w:t>
      </w:r>
      <w:proofErr w:type="spellEnd"/>
      <w:r w:rsidR="00A61622">
        <w:rPr>
          <w:lang w:val="de-DE"/>
        </w:rPr>
        <w:t xml:space="preserve"> / F</w:t>
      </w:r>
      <w:r w:rsidRPr="00A61622">
        <w:rPr>
          <w:lang w:val="de-DE"/>
        </w:rPr>
        <w:t>ax(+352) 422 423</w:t>
      </w:r>
    </w:p>
    <w:sectPr w:rsidR="007242D7" w:rsidRPr="00A61622" w:rsidSect="00842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42D7"/>
    <w:rsid w:val="003D04EF"/>
    <w:rsid w:val="004E6457"/>
    <w:rsid w:val="007242D7"/>
    <w:rsid w:val="00842350"/>
    <w:rsid w:val="00A61622"/>
    <w:rsid w:val="00B7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1A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1A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v@govonline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Jung</dc:creator>
  <cp:lastModifiedBy>Cécile</cp:lastModifiedBy>
  <cp:revision>3</cp:revision>
  <dcterms:created xsi:type="dcterms:W3CDTF">2018-01-25T08:58:00Z</dcterms:created>
  <dcterms:modified xsi:type="dcterms:W3CDTF">2018-01-25T09:01:00Z</dcterms:modified>
</cp:coreProperties>
</file>